
<file path=[Content_Types].xml><?xml version="1.0" encoding="utf-8"?>
<Types xmlns="http://schemas.openxmlformats.org/package/2006/content-types">
  <Default Extension="xml" ContentType="application/xml"/>
  <Default Extension="tif" ContentType="image/t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95874" w14:textId="77777777" w:rsidR="00123CEA" w:rsidRDefault="00976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>
      <w:pPr>
        <w:rPr>
          <w:sz w:val="24"/>
          <w:szCs w:val="24"/>
        </w:rPr>
      </w:pPr>
    </w:p>
    <w:p w14:paraId="0D5A78A7" w14:textId="77777777" w:rsidR="00123CEA" w:rsidRDefault="00123CEA">
      <w:pPr>
        <w:rPr>
          <w:sz w:val="24"/>
          <w:szCs w:val="24"/>
        </w:rPr>
      </w:pPr>
    </w:p>
    <w:p w14:paraId="62D350DE" w14:textId="77777777" w:rsidR="00123CEA" w:rsidRDefault="00123CEA">
      <w:pPr>
        <w:rPr>
          <w:sz w:val="24"/>
          <w:szCs w:val="24"/>
        </w:rPr>
      </w:pPr>
    </w:p>
    <w:p w14:paraId="5FD2494F" w14:textId="77777777" w:rsidR="00123CEA" w:rsidRDefault="00123CEA">
      <w:pPr>
        <w:rPr>
          <w:sz w:val="24"/>
          <w:szCs w:val="24"/>
        </w:rPr>
      </w:pPr>
    </w:p>
    <w:p w14:paraId="30B633EA" w14:textId="65E8CE41" w:rsidR="00781171" w:rsidRPr="00E21B82" w:rsidRDefault="0055487C" w:rsidP="0055487C">
      <w:pPr>
        <w:pStyle w:val="Paragrafobase"/>
        <w:jc w:val="center"/>
        <w:rPr>
          <w:rFonts w:ascii="Calibri" w:hAnsi="Calibri" w:cs="Calibri"/>
          <w:b/>
          <w:bCs/>
          <w:sz w:val="44"/>
          <w:szCs w:val="44"/>
        </w:rPr>
      </w:pPr>
      <w:proofErr w:type="gramStart"/>
      <w:r>
        <w:rPr>
          <w:rFonts w:ascii="Calibri" w:hAnsi="Calibri" w:cs="Calibri"/>
          <w:b/>
          <w:bCs/>
          <w:sz w:val="44"/>
          <w:szCs w:val="44"/>
        </w:rPr>
        <w:t xml:space="preserve">Successo di pubblico per il </w:t>
      </w:r>
      <w:r w:rsidR="00E21B82" w:rsidRPr="00E21B82">
        <w:rPr>
          <w:rFonts w:ascii="Calibri" w:hAnsi="Calibri" w:cs="Calibri"/>
          <w:b/>
          <w:bCs/>
          <w:sz w:val="44"/>
          <w:szCs w:val="44"/>
        </w:rPr>
        <w:t xml:space="preserve">Concerto di Sant’Omobono: un pomeriggio di musica grazie ai bambini e ragazzi di Modena Musica </w:t>
      </w:r>
      <w:r w:rsidR="00E21B82">
        <w:rPr>
          <w:rFonts w:ascii="Calibri" w:hAnsi="Calibri" w:cs="Calibri"/>
          <w:b/>
          <w:bCs/>
          <w:sz w:val="44"/>
          <w:szCs w:val="44"/>
        </w:rPr>
        <w:t>Sacra</w:t>
      </w:r>
      <w:proofErr w:type="gramEnd"/>
    </w:p>
    <w:p w14:paraId="7CF8A268" w14:textId="77777777" w:rsidR="00781171" w:rsidRPr="00781171" w:rsidRDefault="00781171" w:rsidP="00781171">
      <w:pPr>
        <w:pStyle w:val="Paragrafobase"/>
        <w:jc w:val="center"/>
        <w:rPr>
          <w:rFonts w:ascii="Calibri" w:hAnsi="Calibri"/>
          <w:b/>
          <w:bCs/>
          <w:sz w:val="44"/>
          <w:szCs w:val="44"/>
        </w:rPr>
      </w:pPr>
    </w:p>
    <w:p w14:paraId="3E840A17" w14:textId="07DB5FDE" w:rsidR="00E21B82" w:rsidRPr="00E21B82" w:rsidRDefault="00781171" w:rsidP="00E21B82">
      <w:pPr>
        <w:pStyle w:val="Nessunaspaziatura"/>
        <w:jc w:val="both"/>
        <w:rPr>
          <w:rFonts w:ascii="Calibri" w:hAnsi="Calibri" w:cs="Calibri"/>
          <w:caps/>
          <w:sz w:val="28"/>
          <w:szCs w:val="28"/>
          <w:lang w:val="it-IT"/>
        </w:rPr>
      </w:pPr>
      <w:r w:rsidRPr="00E21B82">
        <w:rPr>
          <w:rFonts w:ascii="Calibri" w:hAnsi="Calibri" w:cs="Calibri"/>
          <w:caps/>
          <w:sz w:val="28"/>
          <w:szCs w:val="28"/>
          <w:lang w:val="it-IT"/>
        </w:rPr>
        <w:t xml:space="preserve">UN </w:t>
      </w:r>
      <w:r w:rsidR="00E21B82" w:rsidRPr="00E21B82">
        <w:rPr>
          <w:rFonts w:ascii="Calibri" w:hAnsi="Calibri" w:cs="Calibri"/>
          <w:caps/>
          <w:sz w:val="28"/>
          <w:szCs w:val="28"/>
          <w:lang w:val="it-IT"/>
        </w:rPr>
        <w:t>giovanissimo concerto corale alla Chiesa del Voto in onore del Santo Co-Patrono della Città</w:t>
      </w:r>
    </w:p>
    <w:p w14:paraId="681D6278" w14:textId="697B57EE" w:rsidR="00781171" w:rsidRDefault="00781171">
      <w:pPr>
        <w:pStyle w:val="Paragrafobase"/>
        <w:jc w:val="both"/>
        <w:rPr>
          <w:rFonts w:ascii="Calibri" w:eastAsia="Calibri" w:hAnsi="Calibri" w:cs="Calibri"/>
        </w:rPr>
      </w:pPr>
    </w:p>
    <w:p w14:paraId="3BE931E2" w14:textId="77777777" w:rsidR="00781171" w:rsidRDefault="00781171">
      <w:pPr>
        <w:pStyle w:val="Paragrafobase"/>
        <w:jc w:val="both"/>
        <w:rPr>
          <w:rFonts w:ascii="Calibri" w:eastAsia="Calibri" w:hAnsi="Calibri" w:cs="Calibri"/>
        </w:rPr>
      </w:pPr>
    </w:p>
    <w:p w14:paraId="020C5B3D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6C6603B5" w14:textId="3D12C7F9" w:rsidR="0055487C" w:rsidRDefault="0055487C" w:rsidP="00E21B82">
      <w:pPr>
        <w:pStyle w:val="Nessunaspaziatura"/>
        <w:jc w:val="both"/>
        <w:rPr>
          <w:rFonts w:ascii="Calibri" w:hAnsi="Calibri" w:cs="Calibri"/>
          <w:sz w:val="28"/>
          <w:szCs w:val="28"/>
          <w:lang w:val="it-IT"/>
        </w:rPr>
      </w:pPr>
      <w:r w:rsidRPr="0055487C">
        <w:rPr>
          <w:rFonts w:ascii="Calibri" w:hAnsi="Calibri" w:cs="Calibri"/>
          <w:bCs/>
          <w:sz w:val="28"/>
          <w:szCs w:val="28"/>
          <w:lang w:val="it-IT"/>
        </w:rPr>
        <w:t>Successo di pubblico</w:t>
      </w:r>
      <w:r>
        <w:rPr>
          <w:rFonts w:ascii="Calibri" w:hAnsi="Calibri" w:cs="Calibri"/>
          <w:bCs/>
          <w:sz w:val="28"/>
          <w:szCs w:val="28"/>
          <w:lang w:val="it-IT"/>
        </w:rPr>
        <w:t xml:space="preserve"> per il concerto che</w:t>
      </w:r>
      <w:r>
        <w:rPr>
          <w:rFonts w:ascii="Calibri" w:hAnsi="Calibri" w:cs="Calibri"/>
          <w:b/>
          <w:bCs/>
          <w:sz w:val="28"/>
          <w:szCs w:val="28"/>
          <w:lang w:val="it-IT"/>
        </w:rPr>
        <w:t xml:space="preserve"> </w:t>
      </w:r>
      <w:r w:rsidRPr="00397C7F">
        <w:rPr>
          <w:rFonts w:ascii="Calibri" w:hAnsi="Calibri" w:cs="Calibri"/>
          <w:b/>
          <w:sz w:val="28"/>
          <w:szCs w:val="28"/>
          <w:lang w:val="it-IT"/>
        </w:rPr>
        <w:t>Modena Musica Sacra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397C7F">
        <w:rPr>
          <w:rFonts w:ascii="Calibri" w:hAnsi="Calibri" w:cs="Calibri"/>
          <w:sz w:val="28"/>
          <w:szCs w:val="28"/>
          <w:lang w:val="it-IT"/>
        </w:rPr>
        <w:t>ha</w:t>
      </w:r>
      <w:r>
        <w:rPr>
          <w:rFonts w:ascii="Calibri" w:hAnsi="Calibri" w:cs="Calibri"/>
          <w:sz w:val="28"/>
          <w:szCs w:val="28"/>
          <w:lang w:val="it-IT"/>
        </w:rPr>
        <w:t xml:space="preserve"> eseguito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in onore del Santo Co-Patrono</w:t>
      </w:r>
      <w:r>
        <w:rPr>
          <w:rFonts w:ascii="Calibri" w:hAnsi="Calibri" w:cs="Calibri"/>
          <w:sz w:val="28"/>
          <w:szCs w:val="28"/>
          <w:lang w:val="it-IT"/>
        </w:rPr>
        <w:t xml:space="preserve"> di Modena, </w:t>
      </w:r>
      <w:r w:rsidRPr="00397C7F">
        <w:rPr>
          <w:rFonts w:ascii="Calibri" w:hAnsi="Calibri" w:cs="Calibri"/>
          <w:b/>
          <w:sz w:val="28"/>
          <w:szCs w:val="28"/>
          <w:lang w:val="it-IT"/>
        </w:rPr>
        <w:t>Omobono</w:t>
      </w:r>
      <w:r>
        <w:rPr>
          <w:rFonts w:ascii="Calibri" w:hAnsi="Calibri" w:cs="Calibri"/>
          <w:sz w:val="28"/>
          <w:szCs w:val="28"/>
          <w:lang w:val="it-IT"/>
        </w:rPr>
        <w:t>,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E21B82" w:rsidRPr="00E21B82">
        <w:rPr>
          <w:rFonts w:ascii="Calibri" w:hAnsi="Calibri" w:cs="Calibri"/>
          <w:b/>
          <w:bCs/>
          <w:sz w:val="28"/>
          <w:szCs w:val="28"/>
          <w:lang w:val="it-IT"/>
        </w:rPr>
        <w:t>Domenica 12 novembre</w:t>
      </w:r>
      <w:r w:rsidR="00E21B82" w:rsidRPr="00E21B82">
        <w:rPr>
          <w:rFonts w:ascii="Calibri" w:hAnsi="Calibri" w:cs="Calibri"/>
          <w:sz w:val="28"/>
          <w:szCs w:val="28"/>
          <w:lang w:val="it-IT"/>
        </w:rPr>
        <w:t xml:space="preserve">, </w:t>
      </w:r>
      <w:r>
        <w:rPr>
          <w:rFonts w:ascii="Calibri" w:hAnsi="Calibri" w:cs="Calibri"/>
          <w:sz w:val="28"/>
          <w:szCs w:val="28"/>
          <w:lang w:val="it-IT"/>
        </w:rPr>
        <w:t>al</w:t>
      </w:r>
      <w:r w:rsidR="00E21B82" w:rsidRPr="00E21B82">
        <w:rPr>
          <w:rFonts w:ascii="Calibri" w:hAnsi="Calibri" w:cs="Calibri"/>
          <w:sz w:val="28"/>
          <w:szCs w:val="28"/>
          <w:lang w:val="it-IT"/>
        </w:rPr>
        <w:t xml:space="preserve">la </w:t>
      </w:r>
      <w:r w:rsidR="00E21B82" w:rsidRPr="00E21B82">
        <w:rPr>
          <w:rFonts w:ascii="Calibri" w:hAnsi="Calibri" w:cs="Calibri"/>
          <w:b/>
          <w:bCs/>
          <w:sz w:val="28"/>
          <w:szCs w:val="28"/>
          <w:lang w:val="it-IT"/>
        </w:rPr>
        <w:t>Chiesa del Voto</w:t>
      </w:r>
      <w:r w:rsidR="00397C7F" w:rsidRPr="00397C7F">
        <w:rPr>
          <w:rFonts w:ascii="Calibri" w:hAnsi="Calibri" w:cs="Calibri"/>
          <w:bCs/>
          <w:sz w:val="28"/>
          <w:szCs w:val="28"/>
          <w:lang w:val="it-IT"/>
        </w:rPr>
        <w:t>, gremita per l’occasione.</w:t>
      </w:r>
      <w:r w:rsidR="00E21B82" w:rsidRPr="00E21B82"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363651EC" w14:textId="4D2AB805" w:rsidR="00E53227" w:rsidRDefault="00397C7F" w:rsidP="00E21B82">
      <w:pPr>
        <w:pStyle w:val="Nessunaspaziatura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Un pubblico attento e pure giovane, che ha seguito con silenziosa partecipazione l’esibizione dei </w:t>
      </w:r>
      <w:proofErr w:type="gramStart"/>
      <w:r w:rsidR="00E21B82" w:rsidRPr="00E21B82">
        <w:rPr>
          <w:rFonts w:ascii="Calibri" w:hAnsi="Calibri" w:cs="Calibri"/>
          <w:sz w:val="28"/>
          <w:szCs w:val="28"/>
          <w:lang w:val="it-IT"/>
        </w:rPr>
        <w:t>30</w:t>
      </w:r>
      <w:proofErr w:type="gramEnd"/>
      <w:r w:rsidR="00E21B82" w:rsidRPr="00E21B82">
        <w:rPr>
          <w:rFonts w:ascii="Calibri" w:hAnsi="Calibri" w:cs="Calibri"/>
          <w:sz w:val="28"/>
          <w:szCs w:val="28"/>
          <w:lang w:val="it-IT"/>
        </w:rPr>
        <w:t xml:space="preserve"> coristi delle sezioni giovanili di Modena Musica Sacra in un brillante programma fra il barocco e il classicismo. </w:t>
      </w:r>
    </w:p>
    <w:p w14:paraId="3AF90775" w14:textId="77777777" w:rsidR="00E53227" w:rsidRDefault="00E53227" w:rsidP="00E21B82">
      <w:pPr>
        <w:pStyle w:val="Nessunaspaziatura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010B02D7" w14:textId="456BA1CB" w:rsidR="00E21B82" w:rsidRPr="00E21B82" w:rsidRDefault="00E21B82" w:rsidP="00E21B82">
      <w:pPr>
        <w:pStyle w:val="Nessunaspaziatura"/>
        <w:jc w:val="both"/>
        <w:rPr>
          <w:rFonts w:ascii="Calibri" w:hAnsi="Calibri" w:cs="Calibri"/>
          <w:sz w:val="28"/>
          <w:szCs w:val="28"/>
          <w:lang w:val="it-IT"/>
        </w:rPr>
      </w:pPr>
      <w:r w:rsidRPr="00E21B82">
        <w:rPr>
          <w:rFonts w:ascii="Calibri" w:hAnsi="Calibri" w:cs="Calibri"/>
          <w:sz w:val="28"/>
          <w:szCs w:val="28"/>
          <w:lang w:val="it-IT"/>
        </w:rPr>
        <w:t xml:space="preserve">I </w:t>
      </w:r>
      <w:proofErr w:type="spellStart"/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>Pueri</w:t>
      </w:r>
      <w:proofErr w:type="spellEnd"/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 xml:space="preserve"> e </w:t>
      </w:r>
      <w:proofErr w:type="spellStart"/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>Juvenes</w:t>
      </w:r>
      <w:proofErr w:type="spellEnd"/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 xml:space="preserve"> </w:t>
      </w:r>
      <w:proofErr w:type="spellStart"/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>Cantores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, accompagnati dal </w:t>
      </w:r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>quartetto d’archi di Modena Musica Sacra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(Marco Ferri, Alessandro di Marco, Erica Albert</w:t>
      </w:r>
      <w:r w:rsidR="00397C7F">
        <w:rPr>
          <w:rFonts w:ascii="Calibri" w:hAnsi="Calibri" w:cs="Calibri"/>
          <w:sz w:val="28"/>
          <w:szCs w:val="28"/>
          <w:lang w:val="it-IT"/>
        </w:rPr>
        <w:t xml:space="preserve">i e Alessandro </w:t>
      </w:r>
      <w:proofErr w:type="spellStart"/>
      <w:r w:rsidR="00397C7F">
        <w:rPr>
          <w:rFonts w:ascii="Calibri" w:hAnsi="Calibri" w:cs="Calibri"/>
          <w:sz w:val="28"/>
          <w:szCs w:val="28"/>
          <w:lang w:val="it-IT"/>
        </w:rPr>
        <w:t>Protani</w:t>
      </w:r>
      <w:proofErr w:type="spellEnd"/>
      <w:r w:rsidR="00397C7F">
        <w:rPr>
          <w:rFonts w:ascii="Calibri" w:hAnsi="Calibri" w:cs="Calibri"/>
          <w:sz w:val="28"/>
          <w:szCs w:val="28"/>
          <w:lang w:val="it-IT"/>
        </w:rPr>
        <w:t xml:space="preserve">) 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diretti dal loro </w:t>
      </w:r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 xml:space="preserve">Maestro Daniele </w:t>
      </w:r>
      <w:proofErr w:type="spellStart"/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>Bononcini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397C7F">
        <w:rPr>
          <w:rFonts w:ascii="Calibri" w:hAnsi="Calibri" w:cs="Calibri"/>
          <w:sz w:val="28"/>
          <w:szCs w:val="28"/>
          <w:lang w:val="it-IT"/>
        </w:rPr>
        <w:t>hanno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esegui</w:t>
      </w:r>
      <w:r w:rsidR="00397C7F">
        <w:rPr>
          <w:rFonts w:ascii="Calibri" w:hAnsi="Calibri" w:cs="Calibri"/>
          <w:sz w:val="28"/>
          <w:szCs w:val="28"/>
          <w:lang w:val="it-IT"/>
        </w:rPr>
        <w:t>t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o le famose pagine del </w:t>
      </w:r>
      <w:proofErr w:type="spellStart"/>
      <w:r w:rsidRPr="00E53227">
        <w:rPr>
          <w:rFonts w:ascii="Calibri" w:hAnsi="Calibri" w:cs="Calibri"/>
          <w:i/>
          <w:iCs/>
          <w:sz w:val="28"/>
          <w:szCs w:val="28"/>
          <w:lang w:val="it-IT"/>
        </w:rPr>
        <w:t>Laudate</w:t>
      </w:r>
      <w:proofErr w:type="spellEnd"/>
      <w:r w:rsidRPr="00E53227">
        <w:rPr>
          <w:rFonts w:ascii="Calibri" w:hAnsi="Calibri" w:cs="Calibri"/>
          <w:i/>
          <w:iCs/>
          <w:sz w:val="28"/>
          <w:szCs w:val="28"/>
          <w:lang w:val="it-IT"/>
        </w:rPr>
        <w:t xml:space="preserve"> </w:t>
      </w:r>
      <w:proofErr w:type="spellStart"/>
      <w:r w:rsidRPr="00E53227">
        <w:rPr>
          <w:rFonts w:ascii="Calibri" w:hAnsi="Calibri" w:cs="Calibri"/>
          <w:i/>
          <w:iCs/>
          <w:sz w:val="28"/>
          <w:szCs w:val="28"/>
          <w:lang w:val="it-IT"/>
        </w:rPr>
        <w:t>Pueri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 e </w:t>
      </w:r>
      <w:r w:rsidRPr="00E53227">
        <w:rPr>
          <w:rFonts w:ascii="Calibri" w:hAnsi="Calibri" w:cs="Calibri"/>
          <w:i/>
          <w:iCs/>
          <w:sz w:val="28"/>
          <w:szCs w:val="28"/>
          <w:lang w:val="it-IT"/>
        </w:rPr>
        <w:t>Anima Nostra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di Haydn e il </w:t>
      </w:r>
      <w:proofErr w:type="spellStart"/>
      <w:r w:rsidRPr="00E53227">
        <w:rPr>
          <w:rFonts w:ascii="Calibri" w:hAnsi="Calibri" w:cs="Calibri"/>
          <w:i/>
          <w:iCs/>
          <w:sz w:val="28"/>
          <w:szCs w:val="28"/>
          <w:lang w:val="it-IT"/>
        </w:rPr>
        <w:t>Nisi</w:t>
      </w:r>
      <w:proofErr w:type="spellEnd"/>
      <w:r w:rsidRPr="00E53227">
        <w:rPr>
          <w:rFonts w:ascii="Calibri" w:hAnsi="Calibri" w:cs="Calibri"/>
          <w:i/>
          <w:iCs/>
          <w:sz w:val="28"/>
          <w:szCs w:val="28"/>
          <w:lang w:val="it-IT"/>
        </w:rPr>
        <w:t xml:space="preserve"> Dominus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di Vivaldi. Quest’ultima composizione, formata da nove numeri musicali, è una delle opere più famose del compositore e dimostra pienamente la sua capacità di dipingere splendidamente le parole con la musica. Il testo del salmo è musicato con grandissima forza espressiva, e i versetti si succedono con frequenti cambiamenti di atmosfera e di tempo: dall’allegro iniziale del </w:t>
      </w:r>
      <w:proofErr w:type="spellStart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Nisi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Dominus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ai melismi malinconici sulla parola “</w:t>
      </w:r>
      <w:proofErr w:type="spellStart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doloris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”, dai toni guerreschi del </w:t>
      </w:r>
      <w:proofErr w:type="spellStart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Sicut</w:t>
      </w:r>
      <w:proofErr w:type="spellEnd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 xml:space="preserve"> </w:t>
      </w:r>
      <w:proofErr w:type="spellStart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sagittae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 alla pace del </w:t>
      </w:r>
      <w:proofErr w:type="spellStart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Beatus</w:t>
      </w:r>
      <w:proofErr w:type="spellEnd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 xml:space="preserve"> </w:t>
      </w:r>
      <w:proofErr w:type="spellStart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vir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, dal raccoglimento e intimità del </w:t>
      </w:r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Gloria Patri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al virtuosismo dell’</w:t>
      </w:r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Amen</w:t>
      </w:r>
      <w:r w:rsidRPr="00E21B82">
        <w:rPr>
          <w:rFonts w:ascii="Calibri" w:hAnsi="Calibri" w:cs="Calibri"/>
          <w:sz w:val="28"/>
          <w:szCs w:val="28"/>
          <w:lang w:val="it-IT"/>
        </w:rPr>
        <w:t>.</w:t>
      </w:r>
    </w:p>
    <w:p w14:paraId="1E789CE4" w14:textId="77777777" w:rsidR="00E21B82" w:rsidRPr="00E21B82" w:rsidRDefault="00E21B82" w:rsidP="00E21B82">
      <w:pPr>
        <w:pStyle w:val="Nessunaspaziatura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5D31C010" w14:textId="2C796811" w:rsidR="00397C7F" w:rsidRDefault="00E21B82" w:rsidP="00E53227">
      <w:pPr>
        <w:pStyle w:val="Paragrafobase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E21B82">
        <w:rPr>
          <w:rFonts w:ascii="Calibri" w:hAnsi="Calibri" w:cs="Calibri"/>
          <w:sz w:val="28"/>
          <w:szCs w:val="28"/>
        </w:rPr>
        <w:t>Ad aprire l’</w:t>
      </w:r>
      <w:proofErr w:type="gramStart"/>
      <w:r w:rsidRPr="00E21B82">
        <w:rPr>
          <w:rFonts w:ascii="Calibri" w:hAnsi="Calibri" w:cs="Calibri"/>
          <w:sz w:val="28"/>
          <w:szCs w:val="28"/>
        </w:rPr>
        <w:t>evento il</w:t>
      </w:r>
      <w:proofErr w:type="gramEnd"/>
      <w:r w:rsidRPr="00E21B82">
        <w:rPr>
          <w:rFonts w:ascii="Calibri" w:hAnsi="Calibri" w:cs="Calibri"/>
          <w:sz w:val="28"/>
          <w:szCs w:val="28"/>
        </w:rPr>
        <w:t xml:space="preserve"> </w:t>
      </w:r>
      <w:r w:rsidRPr="00E21B82">
        <w:rPr>
          <w:rFonts w:ascii="Calibri" w:hAnsi="Calibri" w:cs="Calibri"/>
          <w:i/>
          <w:iCs/>
          <w:sz w:val="28"/>
          <w:szCs w:val="28"/>
        </w:rPr>
        <w:t>Concerto no. 4</w:t>
      </w:r>
      <w:r w:rsidRPr="00E21B82">
        <w:rPr>
          <w:rFonts w:ascii="Calibri" w:hAnsi="Calibri" w:cs="Calibri"/>
          <w:sz w:val="28"/>
          <w:szCs w:val="28"/>
        </w:rPr>
        <w:t xml:space="preserve"> di </w:t>
      </w:r>
      <w:proofErr w:type="spellStart"/>
      <w:r w:rsidRPr="00E21B82">
        <w:rPr>
          <w:rFonts w:ascii="Calibri" w:hAnsi="Calibri" w:cs="Calibri"/>
          <w:sz w:val="28"/>
          <w:szCs w:val="28"/>
        </w:rPr>
        <w:t>Handel</w:t>
      </w:r>
      <w:proofErr w:type="spellEnd"/>
      <w:r w:rsidRPr="00E21B82">
        <w:rPr>
          <w:rFonts w:ascii="Calibri" w:hAnsi="Calibri" w:cs="Calibri"/>
          <w:sz w:val="28"/>
          <w:szCs w:val="28"/>
        </w:rPr>
        <w:t xml:space="preserve"> per organo e orchestra, </w:t>
      </w:r>
      <w:proofErr w:type="gramStart"/>
      <w:r w:rsidR="00397C7F">
        <w:rPr>
          <w:rFonts w:ascii="Calibri" w:hAnsi="Calibri" w:cs="Calibri"/>
          <w:sz w:val="28"/>
          <w:szCs w:val="28"/>
        </w:rPr>
        <w:t>a cui</w:t>
      </w:r>
      <w:proofErr w:type="gramEnd"/>
      <w:r w:rsidR="00397C7F">
        <w:rPr>
          <w:rFonts w:ascii="Calibri" w:hAnsi="Calibri" w:cs="Calibri"/>
          <w:sz w:val="28"/>
          <w:szCs w:val="28"/>
        </w:rPr>
        <w:t xml:space="preserve"> è seguito </w:t>
      </w:r>
    </w:p>
    <w:p w14:paraId="326AC8E3" w14:textId="7485B913" w:rsidR="00397C7F" w:rsidRDefault="00397C7F" w:rsidP="00397C7F">
      <w:pPr>
        <w:pStyle w:val="Paragrafobase"/>
        <w:spacing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 w:rsidRPr="00E21B82">
        <w:rPr>
          <w:rFonts w:ascii="Calibri" w:hAnsi="Calibri" w:cs="Calibri"/>
          <w:sz w:val="28"/>
          <w:szCs w:val="28"/>
        </w:rPr>
        <w:t>il</w:t>
      </w:r>
      <w:proofErr w:type="gramEnd"/>
      <w:r w:rsidRPr="00E21B82">
        <w:rPr>
          <w:rFonts w:ascii="Calibri" w:hAnsi="Calibri" w:cs="Calibri"/>
          <w:sz w:val="28"/>
          <w:szCs w:val="28"/>
        </w:rPr>
        <w:t xml:space="preserve"> duetto </w:t>
      </w:r>
      <w:r w:rsidRPr="00E21B82">
        <w:rPr>
          <w:rFonts w:ascii="Calibri" w:hAnsi="Calibri" w:cs="Calibri"/>
          <w:i/>
          <w:iCs/>
          <w:sz w:val="28"/>
          <w:szCs w:val="28"/>
        </w:rPr>
        <w:t>Ave Maris Stella</w:t>
      </w:r>
      <w:r w:rsidRPr="00E21B82">
        <w:rPr>
          <w:rFonts w:ascii="Calibri" w:hAnsi="Calibri" w:cs="Calibri"/>
          <w:sz w:val="28"/>
          <w:szCs w:val="28"/>
        </w:rPr>
        <w:t xml:space="preserve"> di </w:t>
      </w:r>
      <w:proofErr w:type="spellStart"/>
      <w:r w:rsidRPr="00E21B82">
        <w:rPr>
          <w:rFonts w:ascii="Calibri" w:hAnsi="Calibri" w:cs="Calibri"/>
          <w:sz w:val="28"/>
          <w:szCs w:val="28"/>
        </w:rPr>
        <w:t>Charpentier</w:t>
      </w:r>
      <w:proofErr w:type="spellEnd"/>
      <w:r>
        <w:rPr>
          <w:rFonts w:ascii="Calibri" w:hAnsi="Calibri" w:cs="Calibri"/>
          <w:sz w:val="28"/>
          <w:szCs w:val="28"/>
        </w:rPr>
        <w:t>,</w:t>
      </w:r>
      <w:r w:rsidRPr="00E21B82">
        <w:rPr>
          <w:rFonts w:ascii="Calibri" w:hAnsi="Calibri" w:cs="Calibri"/>
          <w:sz w:val="28"/>
          <w:szCs w:val="28"/>
        </w:rPr>
        <w:t xml:space="preserve"> come omaggio </w:t>
      </w:r>
      <w:r>
        <w:rPr>
          <w:rFonts w:ascii="Calibri" w:hAnsi="Calibri" w:cs="Calibri"/>
          <w:sz w:val="28"/>
          <w:szCs w:val="28"/>
        </w:rPr>
        <w:t>alla Beata Vergine del Voto,</w:t>
      </w:r>
      <w:r w:rsidRPr="00E21B82">
        <w:rPr>
          <w:rFonts w:ascii="Calibri" w:hAnsi="Calibri" w:cs="Calibri"/>
          <w:sz w:val="28"/>
          <w:szCs w:val="28"/>
        </w:rPr>
        <w:t xml:space="preserve"> </w:t>
      </w:r>
    </w:p>
    <w:p w14:paraId="7D23A894" w14:textId="7B2538AB" w:rsidR="00E53227" w:rsidRDefault="00397C7F" w:rsidP="00E53227">
      <w:pPr>
        <w:pStyle w:val="Paragrafobase"/>
        <w:spacing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eseguito</w:t>
      </w:r>
      <w:proofErr w:type="gramEnd"/>
      <w:r>
        <w:rPr>
          <w:rFonts w:ascii="Calibri" w:hAnsi="Calibri" w:cs="Calibri"/>
          <w:sz w:val="28"/>
          <w:szCs w:val="28"/>
        </w:rPr>
        <w:t xml:space="preserve"> dal </w:t>
      </w:r>
      <w:r w:rsidR="00E21B82" w:rsidRPr="00E21B82">
        <w:rPr>
          <w:rFonts w:ascii="Calibri" w:hAnsi="Calibri" w:cs="Calibri"/>
          <w:sz w:val="28"/>
          <w:szCs w:val="28"/>
        </w:rPr>
        <w:t xml:space="preserve">soprano </w:t>
      </w:r>
      <w:r w:rsidR="00E21B82" w:rsidRPr="00E53227">
        <w:rPr>
          <w:rFonts w:ascii="Calibri" w:hAnsi="Calibri" w:cs="Calibri"/>
          <w:b/>
          <w:bCs/>
          <w:sz w:val="28"/>
          <w:szCs w:val="28"/>
        </w:rPr>
        <w:t>Maria Francesca Rossi</w:t>
      </w:r>
      <w:r w:rsidR="00E21B82" w:rsidRPr="00E21B82">
        <w:rPr>
          <w:rFonts w:ascii="Calibri" w:hAnsi="Calibri" w:cs="Calibri"/>
          <w:sz w:val="28"/>
          <w:szCs w:val="28"/>
        </w:rPr>
        <w:t xml:space="preserve"> e il mezzosoprano </w:t>
      </w:r>
      <w:r w:rsidR="00E21B82" w:rsidRPr="00E53227">
        <w:rPr>
          <w:rFonts w:ascii="Calibri" w:hAnsi="Calibri" w:cs="Calibri"/>
          <w:b/>
          <w:bCs/>
          <w:sz w:val="28"/>
          <w:szCs w:val="28"/>
        </w:rPr>
        <w:t xml:space="preserve">Erica </w:t>
      </w:r>
      <w:proofErr w:type="spellStart"/>
      <w:r w:rsidR="00E21B82" w:rsidRPr="00E53227">
        <w:rPr>
          <w:rFonts w:ascii="Calibri" w:hAnsi="Calibri" w:cs="Calibri"/>
          <w:b/>
          <w:bCs/>
          <w:sz w:val="28"/>
          <w:szCs w:val="28"/>
        </w:rPr>
        <w:t>Rompianesi</w:t>
      </w:r>
      <w:proofErr w:type="spellEnd"/>
      <w:r w:rsidR="00E21B82" w:rsidRPr="00E21B82">
        <w:rPr>
          <w:rFonts w:ascii="Calibri" w:hAnsi="Calibri" w:cs="Calibri"/>
          <w:sz w:val="28"/>
          <w:szCs w:val="28"/>
        </w:rPr>
        <w:t>, anche Maestre vocaliste dei cori</w:t>
      </w:r>
      <w:r>
        <w:rPr>
          <w:rFonts w:ascii="Calibri" w:hAnsi="Calibri" w:cs="Calibri"/>
          <w:sz w:val="28"/>
          <w:szCs w:val="28"/>
        </w:rPr>
        <w:t>.</w:t>
      </w:r>
      <w:r w:rsidR="00E21B82" w:rsidRPr="00E21B82">
        <w:rPr>
          <w:rFonts w:ascii="Calibri" w:hAnsi="Calibri" w:cs="Calibri"/>
          <w:sz w:val="28"/>
          <w:szCs w:val="28"/>
        </w:rPr>
        <w:t xml:space="preserve"> </w:t>
      </w:r>
    </w:p>
    <w:p w14:paraId="6C2B07F9" w14:textId="46F9958F" w:rsidR="002F13F6" w:rsidRDefault="00FB2804" w:rsidP="002F13F6">
      <w:pPr>
        <w:pStyle w:val="Paragrafobase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Nei prossimi giorni sui canali social dell’associazione sarà disponibile la registrazione dell’intero concerto per </w:t>
      </w:r>
      <w:proofErr w:type="gramStart"/>
      <w:r>
        <w:rPr>
          <w:rFonts w:ascii="Calibri" w:hAnsi="Calibri" w:cs="Calibri"/>
          <w:sz w:val="28"/>
          <w:szCs w:val="28"/>
        </w:rPr>
        <w:t>coloro che non hanno</w:t>
      </w:r>
      <w:proofErr w:type="gramEnd"/>
      <w:r>
        <w:rPr>
          <w:rFonts w:ascii="Calibri" w:hAnsi="Calibri" w:cs="Calibri"/>
          <w:sz w:val="28"/>
          <w:szCs w:val="28"/>
        </w:rPr>
        <w:t xml:space="preserve"> potuto partecipare.</w:t>
      </w:r>
    </w:p>
    <w:p w14:paraId="0E6C6BC3" w14:textId="77777777" w:rsidR="00F600E2" w:rsidRDefault="00F600E2" w:rsidP="002F13F6">
      <w:pPr>
        <w:pStyle w:val="Paragrafobase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22C0513F" w14:textId="0F5F88D7" w:rsidR="00FB2804" w:rsidRDefault="00F600E2" w:rsidP="002F13F6">
      <w:pPr>
        <w:pStyle w:val="Paragrafobase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Le attività di Modena Musica Sacra proseguiranno, sempre presso la Chiesa del Voto, </w:t>
      </w:r>
      <w:r w:rsidR="00FA100B">
        <w:rPr>
          <w:rFonts w:ascii="Calibri" w:hAnsi="Calibri" w:cs="Calibri"/>
          <w:sz w:val="28"/>
          <w:szCs w:val="28"/>
        </w:rPr>
        <w:t xml:space="preserve">con due concerti corali e strumentali </w:t>
      </w:r>
      <w:r w:rsidR="00FB2804">
        <w:rPr>
          <w:rFonts w:ascii="Calibri" w:hAnsi="Calibri" w:cs="Calibri"/>
          <w:sz w:val="28"/>
          <w:szCs w:val="28"/>
        </w:rPr>
        <w:t xml:space="preserve">nelle domeniche di Avvento </w:t>
      </w:r>
      <w:r w:rsidR="00FA100B">
        <w:rPr>
          <w:rFonts w:ascii="Calibri" w:hAnsi="Calibri" w:cs="Calibri"/>
          <w:sz w:val="28"/>
          <w:szCs w:val="28"/>
        </w:rPr>
        <w:t xml:space="preserve">3 e 10 dicembre </w:t>
      </w:r>
      <w:r>
        <w:rPr>
          <w:rFonts w:ascii="Calibri" w:hAnsi="Calibri" w:cs="Calibri"/>
          <w:sz w:val="28"/>
          <w:szCs w:val="28"/>
        </w:rPr>
        <w:t xml:space="preserve">e </w:t>
      </w:r>
      <w:r w:rsidR="00FA100B">
        <w:rPr>
          <w:rFonts w:ascii="Calibri" w:hAnsi="Calibri" w:cs="Calibri"/>
          <w:sz w:val="28"/>
          <w:szCs w:val="28"/>
        </w:rPr>
        <w:t>col</w:t>
      </w:r>
      <w:r>
        <w:rPr>
          <w:rFonts w:ascii="Calibri" w:hAnsi="Calibri" w:cs="Calibri"/>
          <w:sz w:val="28"/>
          <w:szCs w:val="28"/>
        </w:rPr>
        <w:t xml:space="preserve"> </w:t>
      </w:r>
      <w:r w:rsidR="00FA100B">
        <w:rPr>
          <w:rFonts w:ascii="Calibri" w:hAnsi="Calibri" w:cs="Calibri"/>
          <w:sz w:val="28"/>
          <w:szCs w:val="28"/>
        </w:rPr>
        <w:t>tradizionale</w:t>
      </w:r>
      <w:r>
        <w:rPr>
          <w:rFonts w:ascii="Calibri" w:hAnsi="Calibri" w:cs="Calibri"/>
          <w:sz w:val="28"/>
          <w:szCs w:val="28"/>
        </w:rPr>
        <w:t xml:space="preserve"> </w:t>
      </w:r>
      <w:r w:rsidR="00FA100B">
        <w:rPr>
          <w:rFonts w:ascii="Calibri" w:hAnsi="Calibri" w:cs="Calibri"/>
          <w:sz w:val="28"/>
          <w:szCs w:val="28"/>
        </w:rPr>
        <w:t xml:space="preserve">concerto di Natale in programmazione il 14 dicembre, con repliche il </w:t>
      </w:r>
      <w:proofErr w:type="gramStart"/>
      <w:r w:rsidR="00FA100B">
        <w:rPr>
          <w:rFonts w:ascii="Calibri" w:hAnsi="Calibri" w:cs="Calibri"/>
          <w:sz w:val="28"/>
          <w:szCs w:val="28"/>
        </w:rPr>
        <w:t>16</w:t>
      </w:r>
      <w:proofErr w:type="gramEnd"/>
      <w:r w:rsidR="00FA100B">
        <w:rPr>
          <w:rFonts w:ascii="Calibri" w:hAnsi="Calibri" w:cs="Calibri"/>
          <w:sz w:val="28"/>
          <w:szCs w:val="28"/>
        </w:rPr>
        <w:t xml:space="preserve"> e il 17.</w:t>
      </w:r>
    </w:p>
    <w:p w14:paraId="0802E0C2" w14:textId="77777777" w:rsidR="00F600E2" w:rsidRDefault="00F600E2" w:rsidP="002F13F6">
      <w:pPr>
        <w:pStyle w:val="Paragrafobase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7175232E" w14:textId="77777777" w:rsidR="00F600E2" w:rsidRDefault="00F600E2" w:rsidP="002F13F6">
      <w:pPr>
        <w:pStyle w:val="Paragrafobase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6FEB6736" w14:textId="77777777" w:rsidR="00FB2804" w:rsidRDefault="00FB2804" w:rsidP="002F13F6">
      <w:pPr>
        <w:pStyle w:val="Paragrafobase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030E305F" w14:textId="295CE788" w:rsidR="00E53227" w:rsidRPr="002F13F6" w:rsidRDefault="00E53227" w:rsidP="002F13F6">
      <w:pPr>
        <w:pStyle w:val="Paragrafobase"/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E53227">
        <w:rPr>
          <w:rFonts w:ascii="Calibri" w:hAnsi="Calibri" w:cs="Calibri"/>
        </w:rPr>
        <w:t xml:space="preserve">I </w:t>
      </w:r>
      <w:proofErr w:type="spellStart"/>
      <w:r w:rsidRPr="00E53227">
        <w:rPr>
          <w:rFonts w:ascii="Calibri" w:hAnsi="Calibri" w:cs="Calibri"/>
          <w:b/>
          <w:bCs/>
        </w:rPr>
        <w:t>Pueri</w:t>
      </w:r>
      <w:proofErr w:type="spellEnd"/>
      <w:r w:rsidRPr="00E53227">
        <w:rPr>
          <w:rFonts w:ascii="Calibri" w:hAnsi="Calibri" w:cs="Calibri"/>
          <w:b/>
          <w:bCs/>
        </w:rPr>
        <w:t xml:space="preserve"> e </w:t>
      </w:r>
      <w:proofErr w:type="spellStart"/>
      <w:r w:rsidRPr="00E53227">
        <w:rPr>
          <w:rFonts w:ascii="Calibri" w:hAnsi="Calibri" w:cs="Calibri"/>
          <w:b/>
          <w:bCs/>
        </w:rPr>
        <w:t>Juvenes</w:t>
      </w:r>
      <w:proofErr w:type="spellEnd"/>
      <w:r w:rsidRPr="00E53227">
        <w:rPr>
          <w:rFonts w:ascii="Calibri" w:hAnsi="Calibri" w:cs="Calibri"/>
          <w:b/>
          <w:bCs/>
        </w:rPr>
        <w:t xml:space="preserve"> </w:t>
      </w:r>
      <w:proofErr w:type="spellStart"/>
      <w:r w:rsidRPr="00E53227">
        <w:rPr>
          <w:rFonts w:ascii="Calibri" w:hAnsi="Calibri" w:cs="Calibri"/>
          <w:b/>
          <w:bCs/>
        </w:rPr>
        <w:t>Cantores</w:t>
      </w:r>
      <w:proofErr w:type="spellEnd"/>
      <w:r w:rsidRPr="00E53227">
        <w:rPr>
          <w:rFonts w:ascii="Calibri" w:hAnsi="Calibri" w:cs="Calibri"/>
        </w:rPr>
        <w:t xml:space="preserve"> sono una realtà unica nel panorama cittadino: bambini (</w:t>
      </w:r>
      <w:proofErr w:type="gramStart"/>
      <w:r w:rsidRPr="00E53227">
        <w:rPr>
          <w:rFonts w:ascii="Calibri" w:hAnsi="Calibri" w:cs="Calibri"/>
        </w:rPr>
        <w:t>a partire dai</w:t>
      </w:r>
      <w:proofErr w:type="gramEnd"/>
      <w:r w:rsidRPr="00E53227">
        <w:rPr>
          <w:rFonts w:ascii="Calibri" w:hAnsi="Calibri" w:cs="Calibri"/>
        </w:rPr>
        <w:t xml:space="preserve"> 6 anni!) che due volte alla settimana si dedicano allo studio della tecnica vocale e al repertorio corale, perfezionandosi nelle opere degli autori più importanti, dal gregoriano al repertorio contemporaneo. Grazie a questa proposta di alto respiro culturale e spirituale si riesce a sviluppare l’enorme potenziale dei ragazzi, abituandoli alla relazione interpersonale armoniosa e all’ascolto reciproco, evitando di annoiarli con percorsi musicali banalizzanti e avvilenti.  I cori</w:t>
      </w:r>
      <w:r w:rsidR="00794644" w:rsidRPr="00E53227">
        <w:rPr>
          <w:rFonts w:ascii="Calibri" w:hAnsi="Calibri" w:cs="Calibri"/>
        </w:rPr>
        <w:t xml:space="preserve">, in oltre 20 anni di attività, </w:t>
      </w:r>
      <w:r w:rsidRPr="00E53227">
        <w:rPr>
          <w:rFonts w:ascii="Calibri" w:hAnsi="Calibri" w:cs="Calibri"/>
        </w:rPr>
        <w:t>hanno</w:t>
      </w:r>
      <w:r w:rsidR="00794644">
        <w:rPr>
          <w:rFonts w:ascii="Calibri" w:hAnsi="Calibri" w:cs="Calibri"/>
        </w:rPr>
        <w:t xml:space="preserve"> </w:t>
      </w:r>
      <w:r w:rsidRPr="00E53227">
        <w:rPr>
          <w:rFonts w:ascii="Calibri" w:hAnsi="Calibri" w:cs="Calibri"/>
        </w:rPr>
        <w:t xml:space="preserve">accolto più di 300 coristi, molti dei quali sono diventati musicisti professionisti. Sono stati protagonisti di diverse registrazioni discografiche e hanno eseguito in concerto alcune delle opere sacre più significative: </w:t>
      </w:r>
      <w:proofErr w:type="spellStart"/>
      <w:r w:rsidRPr="00E53227">
        <w:rPr>
          <w:rFonts w:ascii="Calibri" w:hAnsi="Calibri" w:cs="Calibri"/>
          <w:i/>
          <w:iCs/>
        </w:rPr>
        <w:t>Stabat</w:t>
      </w:r>
      <w:proofErr w:type="spellEnd"/>
      <w:r w:rsidRPr="00E53227">
        <w:rPr>
          <w:rFonts w:ascii="Calibri" w:hAnsi="Calibri" w:cs="Calibri"/>
          <w:i/>
          <w:iCs/>
        </w:rPr>
        <w:t xml:space="preserve"> Mater</w:t>
      </w:r>
      <w:r w:rsidRPr="00E53227">
        <w:rPr>
          <w:rFonts w:ascii="Calibri" w:hAnsi="Calibri" w:cs="Calibri"/>
        </w:rPr>
        <w:t xml:space="preserve"> di Pergolesi, </w:t>
      </w:r>
      <w:r w:rsidRPr="00E53227">
        <w:rPr>
          <w:rFonts w:ascii="Calibri" w:hAnsi="Calibri" w:cs="Calibri"/>
          <w:i/>
          <w:iCs/>
        </w:rPr>
        <w:t>Johannes-</w:t>
      </w:r>
      <w:proofErr w:type="spellStart"/>
      <w:r w:rsidRPr="00E53227">
        <w:rPr>
          <w:rFonts w:ascii="Calibri" w:hAnsi="Calibri" w:cs="Calibri"/>
          <w:i/>
          <w:iCs/>
        </w:rPr>
        <w:t>Passion</w:t>
      </w:r>
      <w:proofErr w:type="spellEnd"/>
      <w:r w:rsidRPr="00E53227">
        <w:rPr>
          <w:rFonts w:ascii="Calibri" w:hAnsi="Calibri" w:cs="Calibri"/>
        </w:rPr>
        <w:t xml:space="preserve"> di Bach, </w:t>
      </w:r>
      <w:r w:rsidRPr="00E53227">
        <w:rPr>
          <w:rFonts w:ascii="Calibri" w:hAnsi="Calibri" w:cs="Calibri"/>
          <w:i/>
          <w:iCs/>
        </w:rPr>
        <w:t>Gloria</w:t>
      </w:r>
      <w:r w:rsidRPr="00E53227">
        <w:rPr>
          <w:rFonts w:ascii="Calibri" w:hAnsi="Calibri" w:cs="Calibri"/>
        </w:rPr>
        <w:t xml:space="preserve"> di Vivaldi, </w:t>
      </w:r>
      <w:r w:rsidRPr="00E53227">
        <w:rPr>
          <w:rFonts w:ascii="Calibri" w:hAnsi="Calibri" w:cs="Calibri"/>
          <w:i/>
          <w:iCs/>
        </w:rPr>
        <w:t>Requiem</w:t>
      </w:r>
      <w:r w:rsidRPr="00E53227">
        <w:rPr>
          <w:rFonts w:ascii="Calibri" w:hAnsi="Calibri" w:cs="Calibri"/>
        </w:rPr>
        <w:t xml:space="preserve"> di Faure, </w:t>
      </w:r>
      <w:r w:rsidRPr="00E53227">
        <w:rPr>
          <w:rFonts w:ascii="Calibri" w:hAnsi="Calibri" w:cs="Calibri"/>
          <w:i/>
          <w:iCs/>
        </w:rPr>
        <w:t>Requiem</w:t>
      </w:r>
      <w:r w:rsidRPr="00E53227">
        <w:rPr>
          <w:rFonts w:ascii="Calibri" w:hAnsi="Calibri" w:cs="Calibri"/>
        </w:rPr>
        <w:t xml:space="preserve"> di </w:t>
      </w:r>
      <w:proofErr w:type="spellStart"/>
      <w:r w:rsidRPr="00E53227">
        <w:rPr>
          <w:rFonts w:ascii="Calibri" w:hAnsi="Calibri" w:cs="Calibri"/>
        </w:rPr>
        <w:t>Durufle</w:t>
      </w:r>
      <w:proofErr w:type="spellEnd"/>
      <w:r w:rsidRPr="00E53227">
        <w:rPr>
          <w:rFonts w:ascii="Calibri" w:hAnsi="Calibri" w:cs="Calibri"/>
        </w:rPr>
        <w:t xml:space="preserve">, </w:t>
      </w:r>
      <w:r w:rsidRPr="00E53227">
        <w:rPr>
          <w:rFonts w:ascii="Calibri" w:hAnsi="Calibri" w:cs="Calibri"/>
          <w:i/>
          <w:iCs/>
        </w:rPr>
        <w:t>Requiem</w:t>
      </w:r>
      <w:r w:rsidRPr="00E53227">
        <w:rPr>
          <w:rFonts w:ascii="Calibri" w:hAnsi="Calibri" w:cs="Calibri"/>
        </w:rPr>
        <w:t xml:space="preserve"> e </w:t>
      </w:r>
      <w:r w:rsidRPr="00E53227">
        <w:rPr>
          <w:rFonts w:ascii="Calibri" w:hAnsi="Calibri" w:cs="Calibri"/>
          <w:i/>
          <w:iCs/>
        </w:rPr>
        <w:t>Messa dell’Incoronazione</w:t>
      </w:r>
      <w:r w:rsidRPr="00E53227">
        <w:rPr>
          <w:rFonts w:ascii="Calibri" w:hAnsi="Calibri" w:cs="Calibri"/>
        </w:rPr>
        <w:t xml:space="preserve"> di Mozart.</w:t>
      </w:r>
    </w:p>
    <w:p w14:paraId="52626EE6" w14:textId="77777777" w:rsidR="00E53227" w:rsidRPr="00E53227" w:rsidRDefault="00E53227" w:rsidP="00E53227">
      <w:pPr>
        <w:pStyle w:val="Nessunaspaziatura"/>
        <w:jc w:val="both"/>
        <w:rPr>
          <w:rFonts w:ascii="Calibri" w:hAnsi="Calibri" w:cs="Calibri"/>
          <w:lang w:val="it-IT"/>
        </w:rPr>
      </w:pPr>
      <w:r w:rsidRPr="00E53227">
        <w:rPr>
          <w:rFonts w:ascii="Calibri" w:hAnsi="Calibri" w:cs="Calibri"/>
          <w:lang w:val="it-IT"/>
        </w:rPr>
        <w:t xml:space="preserve">Le prove del coro sono aperte: si può assistere ogni martedì e giovedì dalle 18 alle 19.30 presso la Chiesa del Voto. </w:t>
      </w:r>
    </w:p>
    <w:p w14:paraId="254544DA" w14:textId="77777777" w:rsidR="00E53227" w:rsidRPr="00E53227" w:rsidRDefault="00E53227" w:rsidP="00E53227">
      <w:pPr>
        <w:pStyle w:val="Nessunaspaziatura"/>
        <w:rPr>
          <w:rFonts w:ascii="Calibri" w:hAnsi="Calibri" w:cs="Calibri"/>
          <w:lang w:val="it-IT"/>
        </w:rPr>
      </w:pPr>
    </w:p>
    <w:p w14:paraId="6D6F1AC3" w14:textId="77777777" w:rsidR="00E53227" w:rsidRPr="00E53227" w:rsidRDefault="00E53227" w:rsidP="00E53227">
      <w:pPr>
        <w:pStyle w:val="Nessunaspaziatura"/>
        <w:rPr>
          <w:rFonts w:ascii="Calibri" w:hAnsi="Calibri" w:cs="Calibri"/>
          <w:lang w:val="it-IT"/>
        </w:rPr>
      </w:pPr>
    </w:p>
    <w:p w14:paraId="5A629430" w14:textId="77777777" w:rsidR="00E53227" w:rsidRPr="003476C4" w:rsidRDefault="00E53227" w:rsidP="00E53227">
      <w:pPr>
        <w:pStyle w:val="Nessunaspaziatura"/>
        <w:rPr>
          <w:rFonts w:ascii="Calibri" w:hAnsi="Calibri" w:cs="Calibri"/>
          <w:b/>
          <w:bCs/>
          <w:lang w:val="it-IT"/>
        </w:rPr>
      </w:pPr>
      <w:r w:rsidRPr="003476C4">
        <w:rPr>
          <w:rFonts w:ascii="Calibri" w:hAnsi="Calibri" w:cs="Calibri"/>
          <w:b/>
          <w:bCs/>
          <w:lang w:val="it-IT"/>
        </w:rPr>
        <w:t xml:space="preserve">Daniele </w:t>
      </w:r>
      <w:proofErr w:type="spellStart"/>
      <w:r w:rsidRPr="003476C4">
        <w:rPr>
          <w:rFonts w:ascii="Calibri" w:hAnsi="Calibri" w:cs="Calibri"/>
          <w:b/>
          <w:bCs/>
          <w:lang w:val="it-IT"/>
        </w:rPr>
        <w:t>Bononcini</w:t>
      </w:r>
      <w:proofErr w:type="spellEnd"/>
    </w:p>
    <w:p w14:paraId="12DBDE44" w14:textId="77777777" w:rsidR="00E53227" w:rsidRPr="003476C4" w:rsidRDefault="00E53227" w:rsidP="00E53227">
      <w:pPr>
        <w:pStyle w:val="Nessunaspaziatura"/>
        <w:jc w:val="both"/>
        <w:rPr>
          <w:rFonts w:ascii="Calibri" w:hAnsi="Calibri" w:cs="Calibri"/>
          <w:lang w:val="it-IT"/>
        </w:rPr>
      </w:pPr>
      <w:r w:rsidRPr="003476C4">
        <w:rPr>
          <w:rFonts w:ascii="Calibri" w:hAnsi="Calibri" w:cs="Calibri"/>
          <w:lang w:val="it-IT"/>
        </w:rPr>
        <w:t xml:space="preserve">Modenese, diplomato in Pianoforte, Musica Corale e Direzione di coro, Organo e composizione organistica, ha studiato composizione. </w:t>
      </w:r>
    </w:p>
    <w:p w14:paraId="17EA8E9A" w14:textId="77777777" w:rsidR="00E53227" w:rsidRPr="003476C4" w:rsidRDefault="00E53227" w:rsidP="00E53227">
      <w:pPr>
        <w:pStyle w:val="Nessunaspaziatura"/>
        <w:jc w:val="both"/>
        <w:rPr>
          <w:rFonts w:ascii="Calibri" w:hAnsi="Calibri" w:cs="Calibri"/>
          <w:i/>
          <w:iCs/>
          <w:lang w:val="it-IT"/>
        </w:rPr>
      </w:pPr>
      <w:r w:rsidRPr="003476C4">
        <w:rPr>
          <w:rFonts w:ascii="Calibri" w:hAnsi="Calibri" w:cs="Calibri"/>
          <w:lang w:val="it-IT"/>
        </w:rPr>
        <w:t xml:space="preserve">Dal 1996 è stato organista titolare del Duomo di Modena e dal 2001 Maestro della Cappella Musicale della Cattedrale, incarichi che ha ricoperto fino all’ottobre 2022, da quando è stato nominato Direttore Artistico di </w:t>
      </w:r>
      <w:r w:rsidRPr="003476C4">
        <w:rPr>
          <w:rFonts w:ascii="Calibri" w:hAnsi="Calibri" w:cs="Calibri"/>
          <w:i/>
          <w:iCs/>
          <w:lang w:val="it-IT"/>
        </w:rPr>
        <w:t xml:space="preserve">Modena Musica Sacra </w:t>
      </w:r>
      <w:proofErr w:type="spellStart"/>
      <w:r w:rsidRPr="003476C4">
        <w:rPr>
          <w:rFonts w:ascii="Calibri" w:hAnsi="Calibri" w:cs="Calibri"/>
          <w:i/>
          <w:iCs/>
          <w:lang w:val="it-IT"/>
        </w:rPr>
        <w:t>aps</w:t>
      </w:r>
      <w:proofErr w:type="spellEnd"/>
      <w:r w:rsidRPr="003476C4">
        <w:rPr>
          <w:rFonts w:ascii="Calibri" w:hAnsi="Calibri" w:cs="Calibri"/>
          <w:i/>
          <w:iCs/>
          <w:lang w:val="it-IT"/>
        </w:rPr>
        <w:t xml:space="preserve">.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All</w:t>
      </w:r>
      <w:proofErr w:type="spellEnd"/>
      <w:r w:rsidRPr="003476C4">
        <w:rPr>
          <w:rFonts w:ascii="Calibri" w:hAnsi="Calibri" w:cs="Calibri"/>
          <w:shd w:val="clear" w:color="auto" w:fill="FFFFFF"/>
          <w:rtl/>
        </w:rPr>
        <w:t>’</w:t>
      </w:r>
      <w:r w:rsidRPr="003476C4">
        <w:rPr>
          <w:rFonts w:ascii="Calibri" w:hAnsi="Calibri" w:cs="Calibri"/>
          <w:shd w:val="clear" w:color="auto" w:fill="FFFFFF"/>
          <w:lang w:val="it-IT"/>
        </w:rPr>
        <w:t xml:space="preserve">interno della Cappella Musicale ha dato vita alle seguenti compagini corali: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Pueri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Cantores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(per bambini e ragazzi delle scuole elementari e medie),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Juvenes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Cantores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(ragazzi delle scuole superiori e universitari), Schola Polifonica (adulti specializzati nel repertorio polifonico) e Schola Gregoriana (giovani e adulti specializzati nel repertorio gregoriano), istituendo una ricca Stagione concertistica propria della Cattedrale.</w:t>
      </w:r>
    </w:p>
    <w:p w14:paraId="1C6D70C1" w14:textId="77777777" w:rsidR="00E53227" w:rsidRPr="003476C4" w:rsidRDefault="00E53227" w:rsidP="00E53227">
      <w:pPr>
        <w:pStyle w:val="Nessunaspaziatura"/>
        <w:jc w:val="both"/>
        <w:rPr>
          <w:rFonts w:ascii="Calibri" w:hAnsi="Calibri" w:cs="Calibri"/>
          <w:lang w:val="it-IT"/>
        </w:rPr>
      </w:pPr>
      <w:r w:rsidRPr="003476C4">
        <w:rPr>
          <w:rFonts w:ascii="Calibri" w:hAnsi="Calibri" w:cs="Calibri"/>
          <w:lang w:val="it-IT"/>
        </w:rPr>
        <w:t xml:space="preserve">Sia in concerto che in liturgia ha realizzato tutte le pagine più significative per coro e orchestra dei grandi autori di musica sacra: ha diretto di J.S. Bach la </w:t>
      </w:r>
      <w:proofErr w:type="spellStart"/>
      <w:r w:rsidRPr="003476C4">
        <w:rPr>
          <w:rFonts w:ascii="Calibri" w:hAnsi="Calibri" w:cs="Calibri"/>
          <w:i/>
          <w:iCs/>
          <w:lang w:val="it-IT"/>
        </w:rPr>
        <w:t>Matthäus-Passion</w:t>
      </w:r>
      <w:proofErr w:type="spellEnd"/>
      <w:r w:rsidRPr="003476C4">
        <w:rPr>
          <w:rFonts w:ascii="Calibri" w:hAnsi="Calibri" w:cs="Calibri"/>
          <w:lang w:val="it-IT"/>
        </w:rPr>
        <w:t xml:space="preserve">, la </w:t>
      </w:r>
      <w:r w:rsidRPr="003476C4">
        <w:rPr>
          <w:rFonts w:ascii="Calibri" w:hAnsi="Calibri" w:cs="Calibri"/>
          <w:i/>
          <w:iCs/>
          <w:lang w:val="it-IT"/>
        </w:rPr>
        <w:t>Johannes-</w:t>
      </w:r>
      <w:proofErr w:type="spellStart"/>
      <w:r w:rsidRPr="003476C4">
        <w:rPr>
          <w:rFonts w:ascii="Calibri" w:hAnsi="Calibri" w:cs="Calibri"/>
          <w:i/>
          <w:iCs/>
          <w:lang w:val="it-IT"/>
        </w:rPr>
        <w:t>Passion</w:t>
      </w:r>
      <w:proofErr w:type="spellEnd"/>
      <w:r w:rsidRPr="003476C4">
        <w:rPr>
          <w:rFonts w:ascii="Calibri" w:hAnsi="Calibri" w:cs="Calibri"/>
          <w:lang w:val="it-IT"/>
        </w:rPr>
        <w:t xml:space="preserve">, il </w:t>
      </w:r>
      <w:r w:rsidRPr="003476C4">
        <w:rPr>
          <w:rFonts w:ascii="Calibri" w:hAnsi="Calibri" w:cs="Calibri"/>
          <w:i/>
          <w:iCs/>
          <w:lang w:val="it-IT"/>
        </w:rPr>
        <w:t>Magnificat</w:t>
      </w:r>
      <w:r w:rsidRPr="003476C4">
        <w:rPr>
          <w:rFonts w:ascii="Calibri" w:hAnsi="Calibri" w:cs="Calibri"/>
          <w:lang w:val="it-IT"/>
        </w:rPr>
        <w:t xml:space="preserve"> e la </w:t>
      </w:r>
      <w:r w:rsidRPr="003476C4">
        <w:rPr>
          <w:rFonts w:ascii="Calibri" w:hAnsi="Calibri" w:cs="Calibri"/>
          <w:i/>
          <w:iCs/>
          <w:lang w:val="it-IT"/>
        </w:rPr>
        <w:t>Grande Messa in si minore</w:t>
      </w:r>
      <w:r w:rsidRPr="003476C4">
        <w:rPr>
          <w:rFonts w:ascii="Calibri" w:hAnsi="Calibri" w:cs="Calibri"/>
          <w:lang w:val="it-IT"/>
        </w:rPr>
        <w:t xml:space="preserve">, di W.A. Mozart numerose Messe, tra cui il </w:t>
      </w:r>
      <w:r w:rsidRPr="003476C4">
        <w:rPr>
          <w:rFonts w:ascii="Calibri" w:hAnsi="Calibri" w:cs="Calibri"/>
          <w:i/>
          <w:iCs/>
          <w:lang w:val="it-IT"/>
        </w:rPr>
        <w:t>Requiem</w:t>
      </w:r>
      <w:r w:rsidRPr="003476C4">
        <w:rPr>
          <w:rFonts w:ascii="Calibri" w:hAnsi="Calibri" w:cs="Calibri"/>
          <w:lang w:val="it-IT"/>
        </w:rPr>
        <w:t xml:space="preserve"> e la </w:t>
      </w:r>
      <w:proofErr w:type="spellStart"/>
      <w:r w:rsidRPr="003476C4">
        <w:rPr>
          <w:rFonts w:ascii="Calibri" w:hAnsi="Calibri" w:cs="Calibri"/>
          <w:i/>
          <w:iCs/>
          <w:lang w:val="it-IT"/>
        </w:rPr>
        <w:t>Krönungsmesse</w:t>
      </w:r>
      <w:proofErr w:type="spellEnd"/>
      <w:r w:rsidRPr="003476C4">
        <w:rPr>
          <w:rFonts w:ascii="Calibri" w:hAnsi="Calibri" w:cs="Calibri"/>
          <w:lang w:val="it-IT"/>
        </w:rPr>
        <w:t xml:space="preserve">; ha diretto anche </w:t>
      </w:r>
      <w:r w:rsidRPr="003476C4">
        <w:rPr>
          <w:rFonts w:ascii="Calibri" w:hAnsi="Calibri" w:cs="Calibri"/>
          <w:i/>
          <w:iCs/>
          <w:lang w:val="it-IT"/>
        </w:rPr>
        <w:t>Il Natale del Redentore</w:t>
      </w:r>
      <w:r w:rsidRPr="003476C4">
        <w:rPr>
          <w:rFonts w:ascii="Calibri" w:hAnsi="Calibri" w:cs="Calibri"/>
          <w:lang w:val="it-IT"/>
        </w:rPr>
        <w:t xml:space="preserve"> e </w:t>
      </w:r>
      <w:r w:rsidRPr="003476C4">
        <w:rPr>
          <w:rFonts w:ascii="Calibri" w:hAnsi="Calibri" w:cs="Calibri"/>
          <w:i/>
          <w:iCs/>
          <w:lang w:val="it-IT"/>
        </w:rPr>
        <w:t>La Risurrezione di Cristo</w:t>
      </w:r>
      <w:r w:rsidRPr="003476C4">
        <w:rPr>
          <w:rFonts w:ascii="Calibri" w:hAnsi="Calibri" w:cs="Calibri"/>
          <w:lang w:val="it-IT"/>
        </w:rPr>
        <w:t xml:space="preserve"> di L. </w:t>
      </w:r>
      <w:proofErr w:type="spellStart"/>
      <w:r w:rsidRPr="003476C4">
        <w:rPr>
          <w:rFonts w:ascii="Calibri" w:hAnsi="Calibri" w:cs="Calibri"/>
          <w:lang w:val="it-IT"/>
        </w:rPr>
        <w:t>Perosi</w:t>
      </w:r>
      <w:proofErr w:type="spellEnd"/>
      <w:r w:rsidRPr="003476C4">
        <w:rPr>
          <w:rFonts w:ascii="Calibri" w:hAnsi="Calibri" w:cs="Calibri"/>
          <w:lang w:val="it-IT"/>
        </w:rPr>
        <w:t xml:space="preserve">, quest’ultima in un grandioso allestimento con 350 coristi e 60 orchestrali. </w:t>
      </w:r>
    </w:p>
    <w:p w14:paraId="2D8B688B" w14:textId="77777777" w:rsidR="00E53227" w:rsidRPr="003476C4" w:rsidRDefault="00E53227" w:rsidP="00E53227">
      <w:pPr>
        <w:pStyle w:val="Nessunaspaziatura"/>
        <w:jc w:val="both"/>
        <w:rPr>
          <w:rFonts w:ascii="Calibri" w:eastAsia="Times New Roman" w:hAnsi="Calibri" w:cs="Calibri"/>
          <w:lang w:val="it-IT" w:eastAsia="it-IT"/>
        </w:rPr>
      </w:pPr>
      <w:r w:rsidRPr="003476C4">
        <w:rPr>
          <w:rFonts w:ascii="Calibri" w:hAnsi="Calibri" w:cs="Calibri"/>
          <w:shd w:val="clear" w:color="auto" w:fill="FFFFFF"/>
          <w:lang w:val="it-IT"/>
        </w:rPr>
        <w:t>In qualità di organista viene invitato ad inaugurare importanti restauri di strumenti ed h</w:t>
      </w:r>
      <w:r w:rsidRPr="003476C4">
        <w:rPr>
          <w:rFonts w:ascii="Calibri" w:hAnsi="Calibri" w:cs="Calibri"/>
          <w:lang w:val="it-IT"/>
        </w:rPr>
        <w:t xml:space="preserve">a eseguito inoltre l’opera omnia organistica </w:t>
      </w:r>
      <w:r w:rsidRPr="003476C4">
        <w:rPr>
          <w:rFonts w:ascii="Calibri" w:eastAsia="Times New Roman" w:hAnsi="Calibri" w:cs="Calibri"/>
          <w:lang w:val="it-IT" w:eastAsia="it-IT"/>
        </w:rPr>
        <w:t xml:space="preserve">di J.S. Bach, G.F. </w:t>
      </w:r>
      <w:proofErr w:type="spellStart"/>
      <w:r w:rsidRPr="003476C4">
        <w:rPr>
          <w:rFonts w:ascii="Calibri" w:eastAsia="Times New Roman" w:hAnsi="Calibri" w:cs="Calibri"/>
          <w:lang w:val="it-IT" w:eastAsia="it-IT"/>
        </w:rPr>
        <w:t>Haendel</w:t>
      </w:r>
      <w:proofErr w:type="spellEnd"/>
      <w:r w:rsidRPr="003476C4">
        <w:rPr>
          <w:rFonts w:ascii="Calibri" w:eastAsia="Times New Roman" w:hAnsi="Calibri" w:cs="Calibri"/>
          <w:lang w:val="it-IT" w:eastAsia="it-IT"/>
        </w:rPr>
        <w:t xml:space="preserve">, W.A. Mozart, F. Mendelssohn, J. </w:t>
      </w:r>
      <w:proofErr w:type="spellStart"/>
      <w:r w:rsidRPr="003476C4">
        <w:rPr>
          <w:rFonts w:ascii="Calibri" w:eastAsia="Times New Roman" w:hAnsi="Calibri" w:cs="Calibri"/>
          <w:lang w:val="it-IT" w:eastAsia="it-IT"/>
        </w:rPr>
        <w:t>Brahms</w:t>
      </w:r>
      <w:proofErr w:type="spellEnd"/>
      <w:r w:rsidRPr="003476C4">
        <w:rPr>
          <w:rFonts w:ascii="Calibri" w:eastAsia="Times New Roman" w:hAnsi="Calibri" w:cs="Calibri"/>
          <w:lang w:val="it-IT" w:eastAsia="it-IT"/>
        </w:rPr>
        <w:t xml:space="preserve">, C. </w:t>
      </w:r>
      <w:proofErr w:type="spellStart"/>
      <w:r w:rsidRPr="003476C4">
        <w:rPr>
          <w:rFonts w:ascii="Calibri" w:eastAsia="Times New Roman" w:hAnsi="Calibri" w:cs="Calibri"/>
          <w:lang w:val="it-IT" w:eastAsia="it-IT"/>
        </w:rPr>
        <w:t>Franck</w:t>
      </w:r>
      <w:proofErr w:type="spellEnd"/>
      <w:r w:rsidRPr="003476C4">
        <w:rPr>
          <w:rFonts w:ascii="Calibri" w:eastAsia="Times New Roman" w:hAnsi="Calibri" w:cs="Calibri"/>
          <w:lang w:val="it-IT" w:eastAsia="it-IT"/>
        </w:rPr>
        <w:t>, F. Liszt, D. Bartolucci.</w:t>
      </w:r>
    </w:p>
    <w:p w14:paraId="58365A76" w14:textId="77777777" w:rsidR="00E53227" w:rsidRPr="003476C4" w:rsidRDefault="00E53227" w:rsidP="00E53227">
      <w:pPr>
        <w:pStyle w:val="Nessunaspaziatura"/>
        <w:jc w:val="both"/>
        <w:rPr>
          <w:rFonts w:ascii="Calibri" w:hAnsi="Calibri" w:cs="Calibri"/>
          <w:shd w:val="clear" w:color="auto" w:fill="FFFFFF"/>
          <w:lang w:val="it-IT"/>
        </w:rPr>
      </w:pPr>
      <w:r w:rsidRPr="003476C4">
        <w:rPr>
          <w:rFonts w:ascii="Calibri" w:hAnsi="Calibri" w:cs="Calibri"/>
          <w:shd w:val="clear" w:color="auto" w:fill="FFFFFF"/>
          <w:lang w:val="it-IT"/>
        </w:rPr>
        <w:t xml:space="preserve">Ha approfondito lo studio del canto gregoriano con Fulvio Rampi, Alberto Turco, Giovanni Conti, Franz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Prässl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, Giacomo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Baroffio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>.</w:t>
      </w:r>
    </w:p>
    <w:p w14:paraId="38394306" w14:textId="77777777" w:rsidR="00E53227" w:rsidRPr="003476C4" w:rsidRDefault="00E53227" w:rsidP="00E53227">
      <w:pPr>
        <w:pStyle w:val="Nessunaspaziatura"/>
        <w:jc w:val="both"/>
        <w:rPr>
          <w:rFonts w:ascii="Calibri" w:hAnsi="Calibri" w:cs="Calibri"/>
          <w:shd w:val="clear" w:color="auto" w:fill="FFFFFF"/>
          <w:lang w:val="it-IT"/>
        </w:rPr>
      </w:pPr>
      <w:r w:rsidRPr="003476C4">
        <w:rPr>
          <w:rFonts w:ascii="Calibri" w:hAnsi="Calibri" w:cs="Calibri"/>
          <w:shd w:val="clear" w:color="auto" w:fill="FFFFFF"/>
          <w:lang w:val="it-IT"/>
        </w:rPr>
        <w:t>Ha registrato diversi CD di musica d</w:t>
      </w:r>
      <w:r w:rsidRPr="003476C4">
        <w:rPr>
          <w:rFonts w:ascii="Calibri" w:hAnsi="Calibri" w:cs="Calibri"/>
          <w:shd w:val="clear" w:color="auto" w:fill="FFFFFF"/>
          <w:rtl/>
        </w:rPr>
        <w:t>’</w:t>
      </w:r>
      <w:r w:rsidRPr="003476C4">
        <w:rPr>
          <w:rFonts w:ascii="Calibri" w:hAnsi="Calibri" w:cs="Calibri"/>
          <w:shd w:val="clear" w:color="auto" w:fill="FFFFFF"/>
          <w:lang w:val="it-IT"/>
        </w:rPr>
        <w:t xml:space="preserve">organo, canto gregoriano e polifonia, tra cui il </w:t>
      </w:r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>Requiem</w:t>
      </w:r>
      <w:r w:rsidRPr="003476C4">
        <w:rPr>
          <w:rFonts w:ascii="Calibri" w:hAnsi="Calibri" w:cs="Calibri"/>
          <w:shd w:val="clear" w:color="auto" w:fill="FFFFFF"/>
          <w:lang w:val="it-IT"/>
        </w:rPr>
        <w:t xml:space="preserve"> e i </w:t>
      </w:r>
      <w:proofErr w:type="spellStart"/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>Vesperæ</w:t>
      </w:r>
      <w:proofErr w:type="spellEnd"/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 xml:space="preserve"> </w:t>
      </w:r>
      <w:proofErr w:type="spellStart"/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>solemnes</w:t>
      </w:r>
      <w:proofErr w:type="spellEnd"/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 xml:space="preserve"> de confessore</w:t>
      </w:r>
      <w:r w:rsidRPr="003476C4">
        <w:rPr>
          <w:rFonts w:ascii="Calibri" w:hAnsi="Calibri" w:cs="Calibri"/>
          <w:shd w:val="clear" w:color="auto" w:fill="FFFFFF"/>
          <w:lang w:val="it-IT"/>
        </w:rPr>
        <w:t xml:space="preserve"> di Mozart, la </w:t>
      </w:r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>Johannes-</w:t>
      </w:r>
      <w:proofErr w:type="spellStart"/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>Passion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di Bach. Nel 2008 ha pubblicato in </w:t>
      </w:r>
      <w:r w:rsidRPr="003476C4">
        <w:rPr>
          <w:rFonts w:ascii="Calibri" w:hAnsi="Calibri" w:cs="Calibri"/>
          <w:shd w:val="clear" w:color="auto" w:fill="FFFFFF"/>
          <w:lang w:val="it-IT"/>
        </w:rPr>
        <w:lastRenderedPageBreak/>
        <w:t xml:space="preserve">prima mondiale il primo CD sulla produzione sacra del celebre compositore rinascimentale Orazio Vecchi per l'etichetta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Tactus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e nel 2015 ha composto e diretto le musiche di un CD pubblicato per la San Paolo Edizioni e abbinato alla rivista Famiglia Cristiana in occasione del Giubileo della Misericordia. </w:t>
      </w:r>
    </w:p>
    <w:p w14:paraId="07CD1513" w14:textId="77777777" w:rsidR="00E53227" w:rsidRPr="003476C4" w:rsidRDefault="00E53227" w:rsidP="00E53227">
      <w:pPr>
        <w:pStyle w:val="Nessunaspaziatura"/>
        <w:jc w:val="both"/>
        <w:rPr>
          <w:rFonts w:ascii="Calibri" w:hAnsi="Calibri" w:cs="Calibri"/>
          <w:shd w:val="clear" w:color="auto" w:fill="FFFFFF"/>
          <w:lang w:val="it-IT"/>
        </w:rPr>
      </w:pP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Bononcini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svolge anche una ricca attività di compositore. </w:t>
      </w:r>
    </w:p>
    <w:p w14:paraId="757887F2" w14:textId="49DDC4CE" w:rsidR="00C75A26" w:rsidRDefault="00C75A26" w:rsidP="00C75A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"/>
          <w:sz w:val="24"/>
          <w:szCs w:val="24"/>
        </w:rPr>
      </w:pPr>
    </w:p>
    <w:p w14:paraId="5BD3FBA9" w14:textId="77777777" w:rsidR="002F13F6" w:rsidRPr="00C75A26" w:rsidRDefault="002F13F6" w:rsidP="00C75A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"/>
          <w:sz w:val="24"/>
          <w:szCs w:val="24"/>
        </w:rPr>
      </w:pPr>
    </w:p>
    <w:p w14:paraId="2C04380A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b/>
          <w:sz w:val="24"/>
          <w:szCs w:val="24"/>
        </w:rPr>
      </w:pPr>
      <w:r w:rsidRPr="00C75A26">
        <w:rPr>
          <w:rFonts w:cs="Calibri"/>
          <w:b/>
          <w:sz w:val="24"/>
          <w:szCs w:val="24"/>
        </w:rPr>
        <w:t xml:space="preserve">Modena Musica Sacra APS </w:t>
      </w:r>
    </w:p>
    <w:p w14:paraId="38E6AB7A" w14:textId="304C15D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È</w:t>
      </w:r>
      <w:r w:rsidRPr="00C75A26">
        <w:rPr>
          <w:rFonts w:cs="Calibri"/>
          <w:sz w:val="24"/>
          <w:szCs w:val="24"/>
        </w:rPr>
        <w:t xml:space="preserve"> un’associazione no profit costituita nel 2020. </w:t>
      </w:r>
    </w:p>
    <w:p w14:paraId="044D4AFB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 xml:space="preserve">I fondatori ed i soci attivi provengono dalla qualificante esperienza pluriennale svolta all’interno della Cappella Musicale del Duomo di Modena sotto la guida del Mº Daniele Bononcini. </w:t>
      </w:r>
    </w:p>
    <w:p w14:paraId="244222A0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 xml:space="preserve">Ha come oggetto la diffusione della Musica Sacra ad alto livello, attraverso l’ascolto dal vivo, lo studio e l’approfondimento. </w:t>
      </w:r>
    </w:p>
    <w:p w14:paraId="18372ABF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>In particolare, l’associazione può svolgere le seguenti attività:</w:t>
      </w:r>
    </w:p>
    <w:p w14:paraId="176F93F7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>- organizzare concerti per promuovere e valorizzare la musica sacra;</w:t>
      </w:r>
    </w:p>
    <w:p w14:paraId="2E8C3583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>- offrire corsi di musica individuali (tra cui organo, pianoforte, tecnica vocale e canto, chitarra classica, violino, violoncello, flauto, tromba, canto gregoriano, direzione di coro, solfeggio, armonia e analisi) e collettivi (tra cui propedeutica alla vocalità e canto corale);</w:t>
      </w:r>
    </w:p>
    <w:p w14:paraId="53EDA0B4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>- organizzare laboratori, master formativi, festival, rassegne, saggi, stagioni concertistiche ed altre eventuali forme di diffusione della cultura e della musica sacra;</w:t>
      </w:r>
    </w:p>
    <w:p w14:paraId="5E3B097B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>- elargire premi, borse di studio e promuovere studi e ricerche relativi alla musica e all’arte sacra;</w:t>
      </w:r>
    </w:p>
    <w:p w14:paraId="19E7A9B3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>- realizzare e diffondere registrazioni audiovisive e pubblicazioni discografiche;</w:t>
      </w:r>
    </w:p>
    <w:p w14:paraId="6765EEB9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 xml:space="preserve">- affiancare e collaborare con realtà che, sia in ambito provinciale, regionale o nazionale, abbiano a cuore la promozione della musica sacra. </w:t>
      </w:r>
    </w:p>
    <w:p w14:paraId="5A0D10E9" w14:textId="77777777" w:rsidR="00123CEA" w:rsidRPr="0032360C" w:rsidRDefault="00123CEA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424E91B6" w14:textId="06553648" w:rsidR="00123CEA" w:rsidRDefault="00123CEA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0E102826" w14:textId="77777777" w:rsidR="00E21386" w:rsidRPr="0032360C" w:rsidRDefault="00E21386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37BEA966" w14:textId="3727C825" w:rsidR="00781171" w:rsidRPr="00E21386" w:rsidRDefault="009764FB">
      <w:pPr>
        <w:rPr>
          <w:rFonts w:cs="Calibri"/>
          <w:sz w:val="28"/>
          <w:szCs w:val="28"/>
          <w:shd w:val="clear" w:color="auto" w:fill="FFFFFF"/>
        </w:rPr>
      </w:pPr>
      <w:r w:rsidRPr="0032360C">
        <w:rPr>
          <w:rFonts w:cs="Calibri"/>
          <w:sz w:val="28"/>
          <w:szCs w:val="28"/>
          <w:shd w:val="clear" w:color="auto" w:fill="FFFFFF"/>
        </w:rPr>
        <w:t xml:space="preserve">Modena, </w:t>
      </w:r>
      <w:r w:rsidR="00FA100B">
        <w:rPr>
          <w:rFonts w:cs="Calibri"/>
          <w:sz w:val="28"/>
          <w:szCs w:val="28"/>
          <w:shd w:val="clear" w:color="auto" w:fill="FFFFFF"/>
        </w:rPr>
        <w:t>15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</w:t>
      </w:r>
      <w:r w:rsidR="002F13F6">
        <w:rPr>
          <w:rFonts w:cs="Calibri"/>
          <w:sz w:val="28"/>
          <w:szCs w:val="28"/>
          <w:shd w:val="clear" w:color="auto" w:fill="FFFFFF"/>
        </w:rPr>
        <w:t>novembre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2023</w:t>
      </w:r>
      <w:bookmarkStart w:id="0" w:name="_GoBack"/>
      <w:bookmarkEnd w:id="0"/>
    </w:p>
    <w:p w14:paraId="587A4B47" w14:textId="77777777" w:rsidR="00123CEA" w:rsidRDefault="009764FB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</w:p>
    <w:p w14:paraId="4AF0A16C" w14:textId="77777777" w:rsidR="00123CEA" w:rsidRDefault="009764FB">
      <w:pPr>
        <w:shd w:val="clear" w:color="auto" w:fill="FFFFFF"/>
        <w:spacing w:after="0" w:line="240" w:lineRule="auto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8"/>
      <w:footerReference w:type="default" r:id="rId9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9C32B" w14:textId="77777777" w:rsidR="00F600E2" w:rsidRDefault="00F600E2">
      <w:pPr>
        <w:spacing w:after="0" w:line="240" w:lineRule="auto"/>
      </w:pPr>
      <w:r>
        <w:separator/>
      </w:r>
    </w:p>
  </w:endnote>
  <w:endnote w:type="continuationSeparator" w:id="0">
    <w:p w14:paraId="50998E0D" w14:textId="77777777" w:rsidR="00F600E2" w:rsidRDefault="00F6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D262C" w14:textId="77777777" w:rsidR="00F600E2" w:rsidRDefault="00F600E2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350EA" w14:textId="77777777" w:rsidR="00F600E2" w:rsidRDefault="00F600E2">
      <w:pPr>
        <w:spacing w:after="0" w:line="240" w:lineRule="auto"/>
      </w:pPr>
      <w:r>
        <w:separator/>
      </w:r>
    </w:p>
  </w:footnote>
  <w:footnote w:type="continuationSeparator" w:id="0">
    <w:p w14:paraId="039E3A0A" w14:textId="77777777" w:rsidR="00F600E2" w:rsidRDefault="00F6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DD70" w14:textId="77777777" w:rsidR="00F600E2" w:rsidRDefault="00F600E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3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EA"/>
    <w:rsid w:val="00027706"/>
    <w:rsid w:val="00082C68"/>
    <w:rsid w:val="00123CEA"/>
    <w:rsid w:val="0016455C"/>
    <w:rsid w:val="001D54A9"/>
    <w:rsid w:val="002F13F6"/>
    <w:rsid w:val="0032360C"/>
    <w:rsid w:val="003476C4"/>
    <w:rsid w:val="00347AAE"/>
    <w:rsid w:val="00397C7F"/>
    <w:rsid w:val="00466967"/>
    <w:rsid w:val="00503B0D"/>
    <w:rsid w:val="0055487C"/>
    <w:rsid w:val="005D65D2"/>
    <w:rsid w:val="00624916"/>
    <w:rsid w:val="00781171"/>
    <w:rsid w:val="00794644"/>
    <w:rsid w:val="00827414"/>
    <w:rsid w:val="00836A21"/>
    <w:rsid w:val="009764FB"/>
    <w:rsid w:val="00985354"/>
    <w:rsid w:val="00987775"/>
    <w:rsid w:val="009C4B4B"/>
    <w:rsid w:val="009E51A2"/>
    <w:rsid w:val="00A02820"/>
    <w:rsid w:val="00A421D6"/>
    <w:rsid w:val="00C40F4B"/>
    <w:rsid w:val="00C75A26"/>
    <w:rsid w:val="00CA59FD"/>
    <w:rsid w:val="00E21386"/>
    <w:rsid w:val="00E21B82"/>
    <w:rsid w:val="00E53227"/>
    <w:rsid w:val="00E56789"/>
    <w:rsid w:val="00F600E2"/>
    <w:rsid w:val="00FA100B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790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uiPriority w:val="99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essunaspaziatura">
    <w:name w:val="No Spacing"/>
    <w:uiPriority w:val="1"/>
    <w:qFormat/>
    <w:rsid w:val="00E21B8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uiPriority w:val="99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essunaspaziatura">
    <w:name w:val="No Spacing"/>
    <w:uiPriority w:val="1"/>
    <w:qFormat/>
    <w:rsid w:val="00E21B8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1045</Words>
  <Characters>5962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**** ****</cp:lastModifiedBy>
  <cp:revision>5</cp:revision>
  <dcterms:created xsi:type="dcterms:W3CDTF">2023-03-29T06:21:00Z</dcterms:created>
  <dcterms:modified xsi:type="dcterms:W3CDTF">2023-11-14T19:01:00Z</dcterms:modified>
</cp:coreProperties>
</file>