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01B9" w14:textId="257A10F9" w:rsidR="000E2E6D" w:rsidRPr="00E356A6" w:rsidRDefault="000E2E6D">
      <w:pPr>
        <w:rPr>
          <w:sz w:val="24"/>
          <w:szCs w:val="24"/>
        </w:rPr>
      </w:pPr>
      <w:r w:rsidRPr="00E356A6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5B92CF42" wp14:editId="128E56DA">
            <wp:simplePos x="0" y="0"/>
            <wp:positionH relativeFrom="column">
              <wp:posOffset>2461260</wp:posOffset>
            </wp:positionH>
            <wp:positionV relativeFrom="paragraph">
              <wp:posOffset>0</wp:posOffset>
            </wp:positionV>
            <wp:extent cx="1143000" cy="1005840"/>
            <wp:effectExtent l="0" t="0" r="0" b="3810"/>
            <wp:wrapTight wrapText="bothSides">
              <wp:wrapPolygon edited="0">
                <wp:start x="0" y="0"/>
                <wp:lineTo x="0" y="21273"/>
                <wp:lineTo x="21240" y="21273"/>
                <wp:lineTo x="21240" y="0"/>
                <wp:lineTo x="0" y="0"/>
              </wp:wrapPolygon>
            </wp:wrapTight>
            <wp:docPr id="1" name="Immagine 1" descr="Immagine che contiene testo, lavagnabian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avagnabianc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5280B" w14:textId="56E9D91A" w:rsidR="000E2E6D" w:rsidRPr="00E356A6" w:rsidRDefault="000E2E6D">
      <w:pPr>
        <w:rPr>
          <w:sz w:val="24"/>
          <w:szCs w:val="24"/>
        </w:rPr>
      </w:pPr>
    </w:p>
    <w:p w14:paraId="643AA092" w14:textId="65A8B7A3" w:rsidR="000E2E6D" w:rsidRPr="00E356A6" w:rsidRDefault="000E2E6D">
      <w:pPr>
        <w:rPr>
          <w:sz w:val="24"/>
          <w:szCs w:val="24"/>
        </w:rPr>
      </w:pPr>
    </w:p>
    <w:p w14:paraId="1499CC8C" w14:textId="77777777" w:rsidR="00295F55" w:rsidRPr="00E356A6" w:rsidRDefault="00295F55">
      <w:pPr>
        <w:rPr>
          <w:sz w:val="24"/>
          <w:szCs w:val="24"/>
        </w:rPr>
      </w:pPr>
    </w:p>
    <w:p w14:paraId="609DB53E" w14:textId="1D3EECB5" w:rsidR="000E2E6D" w:rsidRPr="00E356A6" w:rsidRDefault="000E2E6D">
      <w:pPr>
        <w:rPr>
          <w:sz w:val="24"/>
          <w:szCs w:val="24"/>
        </w:rPr>
      </w:pPr>
    </w:p>
    <w:p w14:paraId="2C3A2EDC" w14:textId="77777777" w:rsidR="00E356A6" w:rsidRPr="00E356A6" w:rsidRDefault="00E356A6" w:rsidP="00E356A6">
      <w:pPr>
        <w:pStyle w:val="Paragrafobase"/>
        <w:jc w:val="center"/>
        <w:rPr>
          <w:rFonts w:asciiTheme="minorHAnsi" w:hAnsiTheme="minorHAnsi" w:cs="Arial-BoldMT"/>
          <w:b/>
          <w:bCs/>
          <w:sz w:val="32"/>
          <w:szCs w:val="32"/>
        </w:rPr>
      </w:pPr>
      <w:proofErr w:type="spellStart"/>
      <w:r w:rsidRPr="00E356A6">
        <w:rPr>
          <w:rFonts w:asciiTheme="minorHAnsi" w:hAnsiTheme="minorHAnsi" w:cs="Arial-BoldMT"/>
          <w:b/>
          <w:bCs/>
          <w:sz w:val="32"/>
          <w:szCs w:val="32"/>
        </w:rPr>
        <w:t>MusicALVoto</w:t>
      </w:r>
      <w:proofErr w:type="spellEnd"/>
    </w:p>
    <w:p w14:paraId="4F247960" w14:textId="77777777" w:rsidR="00E356A6" w:rsidRPr="00E356A6" w:rsidRDefault="00E356A6" w:rsidP="00E356A6">
      <w:pPr>
        <w:pStyle w:val="Paragrafobase"/>
        <w:jc w:val="center"/>
        <w:rPr>
          <w:rFonts w:asciiTheme="minorHAnsi" w:hAnsiTheme="minorHAnsi" w:cs="ArialMT"/>
          <w:sz w:val="32"/>
          <w:szCs w:val="32"/>
        </w:rPr>
      </w:pPr>
      <w:r w:rsidRPr="00E356A6">
        <w:rPr>
          <w:rFonts w:asciiTheme="minorHAnsi" w:hAnsiTheme="minorHAnsi" w:cs="Arial-BoldMT"/>
          <w:b/>
          <w:bCs/>
          <w:sz w:val="32"/>
          <w:szCs w:val="32"/>
        </w:rPr>
        <w:t>CONCERTI NELLE DOMENICHE DI QUARESIMA</w:t>
      </w:r>
    </w:p>
    <w:p w14:paraId="45512E58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</w:p>
    <w:p w14:paraId="566BB0F9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</w:p>
    <w:p w14:paraId="7C711379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</w:rPr>
        <w:t xml:space="preserve">L’associazione </w:t>
      </w:r>
      <w:r w:rsidRPr="00E356A6">
        <w:rPr>
          <w:rFonts w:asciiTheme="minorHAnsi" w:hAnsiTheme="minorHAnsi" w:cs="ArialMT"/>
          <w:b/>
        </w:rPr>
        <w:t>Modena Musica Sacra APS</w:t>
      </w:r>
      <w:r w:rsidRPr="00E356A6">
        <w:rPr>
          <w:rFonts w:asciiTheme="minorHAnsi" w:hAnsiTheme="minorHAnsi" w:cs="ArialMT"/>
        </w:rPr>
        <w:t xml:space="preserve"> organizza la seconda edizione di </w:t>
      </w:r>
      <w:proofErr w:type="spellStart"/>
      <w:r w:rsidRPr="00E356A6">
        <w:rPr>
          <w:rFonts w:asciiTheme="minorHAnsi" w:hAnsiTheme="minorHAnsi" w:cs="ArialMT"/>
          <w:b/>
        </w:rPr>
        <w:t>MusicALVoto</w:t>
      </w:r>
      <w:proofErr w:type="spellEnd"/>
      <w:r w:rsidRPr="00E356A6">
        <w:rPr>
          <w:rFonts w:asciiTheme="minorHAnsi" w:hAnsiTheme="minorHAnsi" w:cs="ArialMT"/>
        </w:rPr>
        <w:t xml:space="preserve">, rassegna di concerti che si svolgeranno nei pomeriggi delle </w:t>
      </w:r>
      <w:r w:rsidRPr="00E356A6">
        <w:rPr>
          <w:rFonts w:asciiTheme="minorHAnsi" w:hAnsiTheme="minorHAnsi" w:cs="ArialMT"/>
          <w:b/>
        </w:rPr>
        <w:t>domeniche di Quaresima, alle ore 17</w:t>
      </w:r>
      <w:r w:rsidRPr="00E356A6">
        <w:rPr>
          <w:rFonts w:asciiTheme="minorHAnsi" w:hAnsiTheme="minorHAnsi" w:cs="ArialMT"/>
        </w:rPr>
        <w:t xml:space="preserve">, presso la </w:t>
      </w:r>
      <w:r w:rsidRPr="00E356A6">
        <w:rPr>
          <w:rFonts w:asciiTheme="minorHAnsi" w:hAnsiTheme="minorHAnsi" w:cs="ArialMT"/>
          <w:b/>
        </w:rPr>
        <w:t>Chiesa della Madonna del Voto</w:t>
      </w:r>
      <w:r w:rsidRPr="00E356A6">
        <w:rPr>
          <w:rFonts w:asciiTheme="minorHAnsi" w:hAnsiTheme="minorHAnsi" w:cs="ArialMT"/>
        </w:rPr>
        <w:t xml:space="preserve"> in Via Emilia Centro. L’ingresso è libero e gratuito.</w:t>
      </w:r>
    </w:p>
    <w:p w14:paraId="1905130D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</w:rPr>
        <w:t xml:space="preserve">La rassegna gode del patrocinio del Comune di Modena e del contributo di </w:t>
      </w:r>
      <w:proofErr w:type="spellStart"/>
      <w:r w:rsidRPr="00E356A6">
        <w:rPr>
          <w:rFonts w:asciiTheme="minorHAnsi" w:hAnsiTheme="minorHAnsi" w:cs="ArialMT"/>
        </w:rPr>
        <w:t>Clal</w:t>
      </w:r>
      <w:proofErr w:type="spellEnd"/>
      <w:r w:rsidRPr="00E356A6">
        <w:rPr>
          <w:rFonts w:asciiTheme="minorHAnsi" w:hAnsiTheme="minorHAnsi" w:cs="ArialMT"/>
        </w:rPr>
        <w:t>.</w:t>
      </w:r>
    </w:p>
    <w:p w14:paraId="72B8AA91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</w:rPr>
        <w:t xml:space="preserve">I programmi proposti spaziano dall’esecuzione strumentale di giovani musicisti a brani per soprano e per quartetto, concludendo con il coro gregoriano. </w:t>
      </w:r>
    </w:p>
    <w:p w14:paraId="31747C81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</w:p>
    <w:p w14:paraId="5CD93635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</w:p>
    <w:p w14:paraId="140164D3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</w:rPr>
        <w:t xml:space="preserve">Il primo appuntamento è per </w:t>
      </w:r>
      <w:r w:rsidRPr="00E356A6">
        <w:rPr>
          <w:rFonts w:asciiTheme="minorHAnsi" w:hAnsiTheme="minorHAnsi" w:cs="ArialMT"/>
          <w:b/>
        </w:rPr>
        <w:t>domenica 26 febbraio</w:t>
      </w:r>
      <w:r w:rsidRPr="00E356A6">
        <w:rPr>
          <w:rFonts w:asciiTheme="minorHAnsi" w:hAnsiTheme="minorHAnsi" w:cs="ArialMT"/>
        </w:rPr>
        <w:t>.</w:t>
      </w:r>
    </w:p>
    <w:p w14:paraId="1485B6C4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  <w:b/>
        </w:rPr>
        <w:t xml:space="preserve">Antonio </w:t>
      </w:r>
      <w:proofErr w:type="spellStart"/>
      <w:r w:rsidRPr="00E356A6">
        <w:rPr>
          <w:rFonts w:asciiTheme="minorHAnsi" w:hAnsiTheme="minorHAnsi" w:cs="ArialMT"/>
          <w:b/>
        </w:rPr>
        <w:t>Lorenzoni</w:t>
      </w:r>
      <w:proofErr w:type="spellEnd"/>
      <w:r w:rsidRPr="00E356A6">
        <w:rPr>
          <w:rFonts w:asciiTheme="minorHAnsi" w:hAnsiTheme="minorHAnsi" w:cs="ArialMT"/>
        </w:rPr>
        <w:t xml:space="preserve">, </w:t>
      </w:r>
      <w:r w:rsidRPr="00E356A6">
        <w:rPr>
          <w:rFonts w:asciiTheme="minorHAnsi" w:hAnsiTheme="minorHAnsi" w:cs="ArialMT"/>
          <w:i/>
        </w:rPr>
        <w:t xml:space="preserve">flauto dolce e </w:t>
      </w:r>
      <w:proofErr w:type="spellStart"/>
      <w:r w:rsidRPr="00E356A6">
        <w:rPr>
          <w:rFonts w:asciiTheme="minorHAnsi" w:hAnsiTheme="minorHAnsi" w:cs="ArialMT"/>
          <w:i/>
        </w:rPr>
        <w:t>traversiere</w:t>
      </w:r>
      <w:proofErr w:type="spellEnd"/>
      <w:r w:rsidRPr="00E356A6">
        <w:rPr>
          <w:rFonts w:asciiTheme="minorHAnsi" w:hAnsiTheme="minorHAnsi" w:cs="ArialMT"/>
        </w:rPr>
        <w:t xml:space="preserve">, e </w:t>
      </w:r>
      <w:r w:rsidRPr="00E356A6">
        <w:rPr>
          <w:rFonts w:asciiTheme="minorHAnsi" w:hAnsiTheme="minorHAnsi" w:cs="ArialMT"/>
          <w:b/>
        </w:rPr>
        <w:t>Roberto Cascio</w:t>
      </w:r>
      <w:r w:rsidRPr="00E356A6">
        <w:rPr>
          <w:rFonts w:asciiTheme="minorHAnsi" w:hAnsiTheme="minorHAnsi" w:cs="ArialMT"/>
        </w:rPr>
        <w:t xml:space="preserve">, </w:t>
      </w:r>
      <w:r w:rsidRPr="00E356A6">
        <w:rPr>
          <w:rFonts w:asciiTheme="minorHAnsi" w:hAnsiTheme="minorHAnsi" w:cs="ArialMT"/>
          <w:i/>
        </w:rPr>
        <w:t>arciliuto</w:t>
      </w:r>
      <w:r w:rsidRPr="00E356A6">
        <w:rPr>
          <w:rFonts w:asciiTheme="minorHAnsi" w:hAnsiTheme="minorHAnsi" w:cs="ArialMT"/>
        </w:rPr>
        <w:t>, eseguiranno, tra l’altro, musiche di A. Vivaldi e B. Marcello.</w:t>
      </w:r>
    </w:p>
    <w:p w14:paraId="68C134F3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</w:p>
    <w:p w14:paraId="57192D83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  <w:i/>
        </w:rPr>
        <w:t xml:space="preserve">Antonio </w:t>
      </w:r>
      <w:proofErr w:type="spellStart"/>
      <w:r w:rsidRPr="00E356A6">
        <w:rPr>
          <w:rFonts w:asciiTheme="minorHAnsi" w:hAnsiTheme="minorHAnsi" w:cs="ArialMT"/>
          <w:i/>
        </w:rPr>
        <w:t>Lorenzoni</w:t>
      </w:r>
      <w:proofErr w:type="spellEnd"/>
      <w:r w:rsidRPr="00E356A6">
        <w:rPr>
          <w:rFonts w:asciiTheme="minorHAnsi" w:hAnsiTheme="minorHAnsi" w:cs="ArialMT"/>
        </w:rPr>
        <w:t xml:space="preserve"> è laureato in flauto dolce e in canto gregoriano; in questo concerto si presenta nella doppia veste di strumentista (suona il flauto dolce e il flauto </w:t>
      </w:r>
      <w:proofErr w:type="spellStart"/>
      <w:r w:rsidRPr="00E356A6">
        <w:rPr>
          <w:rFonts w:asciiTheme="minorHAnsi" w:hAnsiTheme="minorHAnsi" w:cs="ArialMT"/>
        </w:rPr>
        <w:t>traversiere</w:t>
      </w:r>
      <w:proofErr w:type="spellEnd"/>
      <w:r w:rsidRPr="00E356A6">
        <w:rPr>
          <w:rFonts w:asciiTheme="minorHAnsi" w:hAnsiTheme="minorHAnsi" w:cs="ArialMT"/>
        </w:rPr>
        <w:t>, antenato barocco del flauto traverso) e cantante basso.</w:t>
      </w:r>
    </w:p>
    <w:p w14:paraId="7BF3CF41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  <w:i/>
        </w:rPr>
      </w:pPr>
    </w:p>
    <w:p w14:paraId="5362FA8E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  <w:i/>
        </w:rPr>
        <w:t>Roberto Cascio</w:t>
      </w:r>
      <w:r w:rsidRPr="00E356A6">
        <w:rPr>
          <w:rFonts w:asciiTheme="minorHAnsi" w:hAnsiTheme="minorHAnsi" w:cs="ArialMT"/>
        </w:rPr>
        <w:t xml:space="preserve"> è diplomato in liuto al </w:t>
      </w:r>
      <w:proofErr w:type="spellStart"/>
      <w:r w:rsidRPr="00E356A6">
        <w:rPr>
          <w:rFonts w:asciiTheme="minorHAnsi" w:hAnsiTheme="minorHAnsi" w:cs="ArialMT"/>
        </w:rPr>
        <w:t>Royal</w:t>
      </w:r>
      <w:proofErr w:type="spellEnd"/>
      <w:r w:rsidRPr="00E356A6">
        <w:rPr>
          <w:rFonts w:asciiTheme="minorHAnsi" w:hAnsiTheme="minorHAnsi" w:cs="ArialMT"/>
        </w:rPr>
        <w:t xml:space="preserve"> College di Londra con Jacob </w:t>
      </w:r>
      <w:proofErr w:type="spellStart"/>
      <w:r w:rsidRPr="00E356A6">
        <w:rPr>
          <w:rFonts w:asciiTheme="minorHAnsi" w:hAnsiTheme="minorHAnsi" w:cs="ArialMT"/>
        </w:rPr>
        <w:t>Lindberg</w:t>
      </w:r>
      <w:proofErr w:type="spellEnd"/>
      <w:r w:rsidRPr="00E356A6">
        <w:rPr>
          <w:rFonts w:asciiTheme="minorHAnsi" w:hAnsiTheme="minorHAnsi" w:cs="ArialMT"/>
        </w:rPr>
        <w:t xml:space="preserve"> e al Conservatorio di Verona con Orlando Cristoforetti. Fondatore e direttore della Cappella Musicale di San Giacomo Maggiore di Bologna e della compagnia Teatro Antico, a Cremona è Direttore Artistico della rassegna </w:t>
      </w:r>
      <w:proofErr w:type="spellStart"/>
      <w:r w:rsidRPr="00E356A6">
        <w:rPr>
          <w:rFonts w:asciiTheme="minorHAnsi" w:hAnsiTheme="minorHAnsi" w:cs="ArialMT"/>
        </w:rPr>
        <w:t>MicroFestival</w:t>
      </w:r>
      <w:proofErr w:type="spellEnd"/>
      <w:r w:rsidRPr="00E356A6">
        <w:rPr>
          <w:rFonts w:asciiTheme="minorHAnsi" w:hAnsiTheme="minorHAnsi" w:cs="ArialMT"/>
        </w:rPr>
        <w:t xml:space="preserve"> di Musica Antica e Teatro. Ha diverse pubblicazioni discografiche e librarie (</w:t>
      </w:r>
      <w:proofErr w:type="spellStart"/>
      <w:r w:rsidRPr="00E356A6">
        <w:rPr>
          <w:rFonts w:asciiTheme="minorHAnsi" w:hAnsiTheme="minorHAnsi" w:cs="ArialMT"/>
        </w:rPr>
        <w:t>Tactus</w:t>
      </w:r>
      <w:proofErr w:type="spellEnd"/>
      <w:r w:rsidRPr="00E356A6">
        <w:rPr>
          <w:rFonts w:asciiTheme="minorHAnsi" w:hAnsiTheme="minorHAnsi" w:cs="ArialMT"/>
        </w:rPr>
        <w:t xml:space="preserve">, </w:t>
      </w:r>
      <w:proofErr w:type="spellStart"/>
      <w:r w:rsidRPr="00E356A6">
        <w:rPr>
          <w:rFonts w:asciiTheme="minorHAnsi" w:hAnsiTheme="minorHAnsi" w:cs="ArialMT"/>
        </w:rPr>
        <w:t>Echo</w:t>
      </w:r>
      <w:proofErr w:type="spellEnd"/>
      <w:r w:rsidRPr="00E356A6">
        <w:rPr>
          <w:rFonts w:asciiTheme="minorHAnsi" w:hAnsiTheme="minorHAnsi" w:cs="ArialMT"/>
        </w:rPr>
        <w:t xml:space="preserve">, Da Vinci, </w:t>
      </w:r>
      <w:proofErr w:type="spellStart"/>
      <w:r w:rsidRPr="00E356A6">
        <w:rPr>
          <w:rFonts w:asciiTheme="minorHAnsi" w:hAnsiTheme="minorHAnsi" w:cs="ArialMT"/>
        </w:rPr>
        <w:t>NovAntiqua</w:t>
      </w:r>
      <w:proofErr w:type="spellEnd"/>
      <w:r w:rsidRPr="00E356A6">
        <w:rPr>
          <w:rFonts w:asciiTheme="minorHAnsi" w:hAnsiTheme="minorHAnsi" w:cs="ArialMT"/>
        </w:rPr>
        <w:t>).</w:t>
      </w:r>
    </w:p>
    <w:p w14:paraId="173302DD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</w:p>
    <w:p w14:paraId="1B0193A2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</w:p>
    <w:p w14:paraId="26895BEF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</w:rPr>
        <w:t xml:space="preserve">Si prosegue </w:t>
      </w:r>
      <w:r w:rsidRPr="00E356A6">
        <w:rPr>
          <w:rFonts w:asciiTheme="minorHAnsi" w:hAnsiTheme="minorHAnsi" w:cs="ArialMT"/>
          <w:b/>
        </w:rPr>
        <w:t>domenica 5 marzo</w:t>
      </w:r>
      <w:r w:rsidRPr="00E356A6">
        <w:rPr>
          <w:rFonts w:asciiTheme="minorHAnsi" w:hAnsiTheme="minorHAnsi" w:cs="ArialMT"/>
        </w:rPr>
        <w:t xml:space="preserve"> con </w:t>
      </w:r>
      <w:r w:rsidRPr="00E356A6">
        <w:rPr>
          <w:rFonts w:asciiTheme="minorHAnsi" w:hAnsiTheme="minorHAnsi" w:cs="ArialMT"/>
          <w:b/>
        </w:rPr>
        <w:t>Maria Francesca Rossi</w:t>
      </w:r>
      <w:r w:rsidRPr="00E356A6">
        <w:rPr>
          <w:rFonts w:asciiTheme="minorHAnsi" w:hAnsiTheme="minorHAnsi" w:cs="ArialMT"/>
        </w:rPr>
        <w:t xml:space="preserve">, </w:t>
      </w:r>
      <w:r w:rsidRPr="00E356A6">
        <w:rPr>
          <w:rFonts w:asciiTheme="minorHAnsi" w:hAnsiTheme="minorHAnsi" w:cs="ArialMT"/>
          <w:i/>
        </w:rPr>
        <w:t>soprano</w:t>
      </w:r>
      <w:r w:rsidRPr="00E356A6">
        <w:rPr>
          <w:rFonts w:asciiTheme="minorHAnsi" w:hAnsiTheme="minorHAnsi" w:cs="ArialMT"/>
        </w:rPr>
        <w:t xml:space="preserve">, </w:t>
      </w:r>
      <w:r w:rsidRPr="00E356A6">
        <w:rPr>
          <w:rFonts w:asciiTheme="minorHAnsi" w:hAnsiTheme="minorHAnsi" w:cs="ArialMT"/>
          <w:b/>
        </w:rPr>
        <w:t>Emanuele Rosi</w:t>
      </w:r>
      <w:r w:rsidRPr="00E356A6">
        <w:rPr>
          <w:rFonts w:asciiTheme="minorHAnsi" w:hAnsiTheme="minorHAnsi" w:cs="ArialMT"/>
        </w:rPr>
        <w:t xml:space="preserve">, </w:t>
      </w:r>
      <w:r w:rsidRPr="00E356A6">
        <w:rPr>
          <w:rFonts w:asciiTheme="minorHAnsi" w:hAnsiTheme="minorHAnsi" w:cs="ArialMT"/>
          <w:i/>
        </w:rPr>
        <w:t>flauto</w:t>
      </w:r>
      <w:r w:rsidRPr="00E356A6">
        <w:rPr>
          <w:rFonts w:asciiTheme="minorHAnsi" w:hAnsiTheme="minorHAnsi" w:cs="ArialMT"/>
        </w:rPr>
        <w:t xml:space="preserve"> e </w:t>
      </w:r>
      <w:r w:rsidRPr="00E356A6">
        <w:rPr>
          <w:rFonts w:asciiTheme="minorHAnsi" w:hAnsiTheme="minorHAnsi" w:cs="ArialMT"/>
          <w:b/>
        </w:rPr>
        <w:t xml:space="preserve">Giovanni </w:t>
      </w:r>
      <w:proofErr w:type="spellStart"/>
      <w:r w:rsidRPr="00E356A6">
        <w:rPr>
          <w:rFonts w:asciiTheme="minorHAnsi" w:hAnsiTheme="minorHAnsi" w:cs="ArialMT"/>
          <w:b/>
        </w:rPr>
        <w:t>Michelini</w:t>
      </w:r>
      <w:proofErr w:type="spellEnd"/>
      <w:r w:rsidRPr="00E356A6">
        <w:rPr>
          <w:rFonts w:asciiTheme="minorHAnsi" w:hAnsiTheme="minorHAnsi" w:cs="ArialMT"/>
        </w:rPr>
        <w:t xml:space="preserve">, </w:t>
      </w:r>
      <w:r w:rsidRPr="00E356A6">
        <w:rPr>
          <w:rFonts w:asciiTheme="minorHAnsi" w:hAnsiTheme="minorHAnsi" w:cs="ArialMT"/>
          <w:i/>
        </w:rPr>
        <w:t>organo</w:t>
      </w:r>
      <w:r w:rsidRPr="00E356A6">
        <w:rPr>
          <w:rFonts w:asciiTheme="minorHAnsi" w:hAnsiTheme="minorHAnsi" w:cs="ArialMT"/>
        </w:rPr>
        <w:t>, che proporranno un programma di musiche di J.S. Bach, in particolare le arie per soprano dalle Passioni (</w:t>
      </w:r>
      <w:proofErr w:type="spellStart"/>
      <w:r w:rsidRPr="00E356A6">
        <w:rPr>
          <w:rFonts w:asciiTheme="minorHAnsi" w:hAnsiTheme="minorHAnsi" w:cs="ArialMT"/>
        </w:rPr>
        <w:t>Matthäus-Passion</w:t>
      </w:r>
      <w:proofErr w:type="spellEnd"/>
      <w:r w:rsidRPr="00E356A6">
        <w:rPr>
          <w:rFonts w:asciiTheme="minorHAnsi" w:hAnsiTheme="minorHAnsi" w:cs="ArialMT"/>
        </w:rPr>
        <w:t xml:space="preserve"> BWV 244 e Johannes-</w:t>
      </w:r>
      <w:proofErr w:type="spellStart"/>
      <w:r w:rsidRPr="00E356A6">
        <w:rPr>
          <w:rFonts w:asciiTheme="minorHAnsi" w:hAnsiTheme="minorHAnsi" w:cs="ArialMT"/>
        </w:rPr>
        <w:t>Passion</w:t>
      </w:r>
      <w:proofErr w:type="spellEnd"/>
      <w:r w:rsidRPr="00E356A6">
        <w:rPr>
          <w:rFonts w:asciiTheme="minorHAnsi" w:hAnsiTheme="minorHAnsi" w:cs="ArialMT"/>
        </w:rPr>
        <w:t xml:space="preserve"> BWV 245), due capolavori della musica occidentale di tutti i tempi che reinterpretano e collegano brani della Parola di Dio contribuendo a farne risplendere la bellezza. </w:t>
      </w:r>
    </w:p>
    <w:p w14:paraId="7E98AE7F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</w:p>
    <w:p w14:paraId="426B33B3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  <w:i/>
        </w:rPr>
        <w:t>Maria Francesca Rossi</w:t>
      </w:r>
      <w:r w:rsidRPr="00E356A6">
        <w:rPr>
          <w:rFonts w:asciiTheme="minorHAnsi" w:hAnsiTheme="minorHAnsi" w:cs="ArialMT"/>
        </w:rPr>
        <w:t xml:space="preserve"> studia canto lirico presso il Conservatorio Vecchi Tonelli di Modena. Ha debuttato come Contessa ne Le nozze di Figaro di Mozart ed è allieva di </w:t>
      </w:r>
      <w:proofErr w:type="spellStart"/>
      <w:r w:rsidRPr="00E356A6">
        <w:rPr>
          <w:rFonts w:asciiTheme="minorHAnsi" w:hAnsiTheme="minorHAnsi" w:cs="ArialMT"/>
        </w:rPr>
        <w:t>Raina</w:t>
      </w:r>
      <w:proofErr w:type="spellEnd"/>
      <w:r w:rsidRPr="00E356A6">
        <w:rPr>
          <w:rFonts w:asciiTheme="minorHAnsi" w:hAnsiTheme="minorHAnsi" w:cs="ArialMT"/>
        </w:rPr>
        <w:t xml:space="preserve"> Kabaivanska. </w:t>
      </w:r>
    </w:p>
    <w:p w14:paraId="25AB33B8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</w:p>
    <w:p w14:paraId="33EBDD94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  <w:i/>
        </w:rPr>
        <w:t>Emanuele Rosi</w:t>
      </w:r>
      <w:r w:rsidRPr="00E356A6">
        <w:rPr>
          <w:rFonts w:asciiTheme="minorHAnsi" w:hAnsiTheme="minorHAnsi" w:cs="ArialMT"/>
        </w:rPr>
        <w:t xml:space="preserve"> si è laureato nel 2021 in flauto traverso con 110 e lode, frequenta il primo anno del Biennio presso il Conservatorio Vecchi Tonelli di Modena sotto la guida dei Maestri Michele Marasco e Andrea Oliva. Si è perfezionato presso l’Accademia Nazionale di Santa Cecilia con il M. Andrea Oliva. Ha suonato come primo flauto con l’Orchestra Galilei di Fiesole, Orchestra Giovanile Italiana e Orchestra </w:t>
      </w:r>
      <w:proofErr w:type="spellStart"/>
      <w:r w:rsidRPr="00E356A6">
        <w:rPr>
          <w:rFonts w:asciiTheme="minorHAnsi" w:hAnsiTheme="minorHAnsi" w:cs="ArialMT"/>
        </w:rPr>
        <w:t>Cupiditas</w:t>
      </w:r>
      <w:proofErr w:type="spellEnd"/>
      <w:r w:rsidRPr="00E356A6">
        <w:rPr>
          <w:rFonts w:asciiTheme="minorHAnsi" w:hAnsiTheme="minorHAnsi" w:cs="ArialMT"/>
        </w:rPr>
        <w:t xml:space="preserve">. </w:t>
      </w:r>
    </w:p>
    <w:p w14:paraId="7AA05865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</w:p>
    <w:p w14:paraId="746C0E87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  <w:i/>
        </w:rPr>
        <w:t xml:space="preserve">Giovanni </w:t>
      </w:r>
      <w:proofErr w:type="spellStart"/>
      <w:r w:rsidRPr="00E356A6">
        <w:rPr>
          <w:rFonts w:asciiTheme="minorHAnsi" w:hAnsiTheme="minorHAnsi" w:cs="ArialMT"/>
          <w:i/>
        </w:rPr>
        <w:t>Michelini</w:t>
      </w:r>
      <w:proofErr w:type="spellEnd"/>
      <w:r w:rsidRPr="00E356A6">
        <w:rPr>
          <w:rFonts w:asciiTheme="minorHAnsi" w:hAnsiTheme="minorHAnsi" w:cs="ArialMT"/>
        </w:rPr>
        <w:t>, nato a Modena, ha studiato organo, clavicembalo, prassi della musica antica, teoria della musica e formazione auditiva nei conservatori di Padova, Bologna, Monaco di Baviera e Salisburgo.</w:t>
      </w:r>
    </w:p>
    <w:p w14:paraId="70764A59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</w:rPr>
        <w:t xml:space="preserve">Tra i suoi insegnanti si annoverano: Bernhard </w:t>
      </w:r>
      <w:proofErr w:type="spellStart"/>
      <w:r w:rsidRPr="00E356A6">
        <w:rPr>
          <w:rFonts w:asciiTheme="minorHAnsi" w:hAnsiTheme="minorHAnsi" w:cs="ArialMT"/>
        </w:rPr>
        <w:t>Haas</w:t>
      </w:r>
      <w:proofErr w:type="spellEnd"/>
      <w:r w:rsidRPr="00E356A6">
        <w:rPr>
          <w:rFonts w:asciiTheme="minorHAnsi" w:hAnsiTheme="minorHAnsi" w:cs="ArialMT"/>
        </w:rPr>
        <w:t xml:space="preserve"> (organo), Christine </w:t>
      </w:r>
      <w:proofErr w:type="spellStart"/>
      <w:r w:rsidRPr="00E356A6">
        <w:rPr>
          <w:rFonts w:asciiTheme="minorHAnsi" w:hAnsiTheme="minorHAnsi" w:cs="ArialMT"/>
        </w:rPr>
        <w:t>Schornsheim</w:t>
      </w:r>
      <w:proofErr w:type="spellEnd"/>
      <w:r w:rsidRPr="00E356A6">
        <w:rPr>
          <w:rFonts w:asciiTheme="minorHAnsi" w:hAnsiTheme="minorHAnsi" w:cs="ArialMT"/>
        </w:rPr>
        <w:t xml:space="preserve"> (clavicembalo e </w:t>
      </w:r>
      <w:proofErr w:type="spellStart"/>
      <w:r w:rsidRPr="00E356A6">
        <w:rPr>
          <w:rFonts w:asciiTheme="minorHAnsi" w:hAnsiTheme="minorHAnsi" w:cs="ArialMT"/>
        </w:rPr>
        <w:t>fortepiano</w:t>
      </w:r>
      <w:proofErr w:type="spellEnd"/>
      <w:r w:rsidRPr="00E356A6">
        <w:rPr>
          <w:rFonts w:asciiTheme="minorHAnsi" w:hAnsiTheme="minorHAnsi" w:cs="ArialMT"/>
        </w:rPr>
        <w:t xml:space="preserve">), Livia Mazzanti, Brett </w:t>
      </w:r>
      <w:proofErr w:type="spellStart"/>
      <w:r w:rsidRPr="00E356A6">
        <w:rPr>
          <w:rFonts w:asciiTheme="minorHAnsi" w:hAnsiTheme="minorHAnsi" w:cs="ArialMT"/>
        </w:rPr>
        <w:t>Leighton</w:t>
      </w:r>
      <w:proofErr w:type="spellEnd"/>
      <w:r w:rsidRPr="00E356A6">
        <w:rPr>
          <w:rFonts w:asciiTheme="minorHAnsi" w:hAnsiTheme="minorHAnsi" w:cs="ArialMT"/>
        </w:rPr>
        <w:t xml:space="preserve"> e Olivier </w:t>
      </w:r>
      <w:proofErr w:type="spellStart"/>
      <w:r w:rsidRPr="00E356A6">
        <w:rPr>
          <w:rFonts w:asciiTheme="minorHAnsi" w:hAnsiTheme="minorHAnsi" w:cs="ArialMT"/>
        </w:rPr>
        <w:t>Baumont</w:t>
      </w:r>
      <w:proofErr w:type="spellEnd"/>
      <w:r w:rsidRPr="00E356A6">
        <w:rPr>
          <w:rFonts w:asciiTheme="minorHAnsi" w:hAnsiTheme="minorHAnsi" w:cs="ArialMT"/>
        </w:rPr>
        <w:t xml:space="preserve">. Nell’aprile 2021 gli viene assegnato il primo premio, nella categoria organo, al 30° concorso del </w:t>
      </w:r>
      <w:proofErr w:type="spellStart"/>
      <w:r w:rsidRPr="00E356A6">
        <w:rPr>
          <w:rFonts w:asciiTheme="minorHAnsi" w:hAnsiTheme="minorHAnsi" w:cs="ArialMT"/>
        </w:rPr>
        <w:t>Kulturkreis</w:t>
      </w:r>
      <w:proofErr w:type="spellEnd"/>
      <w:r w:rsidRPr="00E356A6">
        <w:rPr>
          <w:rFonts w:asciiTheme="minorHAnsi" w:hAnsiTheme="minorHAnsi" w:cs="ArialMT"/>
        </w:rPr>
        <w:t xml:space="preserve"> </w:t>
      </w:r>
      <w:proofErr w:type="spellStart"/>
      <w:r w:rsidRPr="00E356A6">
        <w:rPr>
          <w:rFonts w:asciiTheme="minorHAnsi" w:hAnsiTheme="minorHAnsi" w:cs="ArialMT"/>
        </w:rPr>
        <w:t>Gasteig</w:t>
      </w:r>
      <w:proofErr w:type="spellEnd"/>
      <w:r w:rsidRPr="00E356A6">
        <w:rPr>
          <w:rFonts w:asciiTheme="minorHAnsi" w:hAnsiTheme="minorHAnsi" w:cs="ArialMT"/>
        </w:rPr>
        <w:t xml:space="preserve"> di Monaco di Baviera. Da aprile 2022 è docente di basso continuo e lettura della partitura all’</w:t>
      </w:r>
      <w:proofErr w:type="spellStart"/>
      <w:r w:rsidRPr="00E356A6">
        <w:rPr>
          <w:rFonts w:asciiTheme="minorHAnsi" w:hAnsiTheme="minorHAnsi" w:cs="ArialMT"/>
        </w:rPr>
        <w:t>Hochschule</w:t>
      </w:r>
      <w:proofErr w:type="spellEnd"/>
      <w:r w:rsidRPr="00E356A6">
        <w:rPr>
          <w:rFonts w:asciiTheme="minorHAnsi" w:hAnsiTheme="minorHAnsi" w:cs="ArialMT"/>
        </w:rPr>
        <w:t xml:space="preserve"> </w:t>
      </w:r>
      <w:proofErr w:type="spellStart"/>
      <w:r w:rsidRPr="00E356A6">
        <w:rPr>
          <w:rFonts w:asciiTheme="minorHAnsi" w:hAnsiTheme="minorHAnsi" w:cs="ArialMT"/>
        </w:rPr>
        <w:t>für</w:t>
      </w:r>
      <w:proofErr w:type="spellEnd"/>
      <w:r w:rsidRPr="00E356A6">
        <w:rPr>
          <w:rFonts w:asciiTheme="minorHAnsi" w:hAnsiTheme="minorHAnsi" w:cs="ArialMT"/>
        </w:rPr>
        <w:t xml:space="preserve"> </w:t>
      </w:r>
      <w:proofErr w:type="spellStart"/>
      <w:r w:rsidRPr="00E356A6">
        <w:rPr>
          <w:rFonts w:asciiTheme="minorHAnsi" w:hAnsiTheme="minorHAnsi" w:cs="ArialMT"/>
        </w:rPr>
        <w:t>Musik</w:t>
      </w:r>
      <w:proofErr w:type="spellEnd"/>
      <w:r w:rsidRPr="00E356A6">
        <w:rPr>
          <w:rFonts w:asciiTheme="minorHAnsi" w:hAnsiTheme="minorHAnsi" w:cs="ArialMT"/>
        </w:rPr>
        <w:t xml:space="preserve"> und Theater di Monaco di Baviera.</w:t>
      </w:r>
    </w:p>
    <w:p w14:paraId="050F3B89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</w:p>
    <w:p w14:paraId="346BAC58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</w:p>
    <w:p w14:paraId="21BF80F1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</w:rPr>
        <w:t xml:space="preserve">Il terzo appuntamento di </w:t>
      </w:r>
      <w:r w:rsidRPr="00E356A6">
        <w:rPr>
          <w:rFonts w:asciiTheme="minorHAnsi" w:hAnsiTheme="minorHAnsi" w:cs="ArialMT"/>
          <w:b/>
        </w:rPr>
        <w:t>domenica 12 marzo</w:t>
      </w:r>
      <w:r w:rsidRPr="00E356A6">
        <w:rPr>
          <w:rFonts w:asciiTheme="minorHAnsi" w:hAnsiTheme="minorHAnsi" w:cs="ArialMT"/>
        </w:rPr>
        <w:t xml:space="preserve"> vedrà protagonisti </w:t>
      </w:r>
      <w:r w:rsidRPr="00E356A6">
        <w:rPr>
          <w:rFonts w:asciiTheme="minorHAnsi" w:hAnsiTheme="minorHAnsi" w:cs="ArialMT"/>
          <w:b/>
        </w:rPr>
        <w:t>Veronica Medina</w:t>
      </w:r>
      <w:r w:rsidRPr="00E356A6">
        <w:rPr>
          <w:rFonts w:asciiTheme="minorHAnsi" w:hAnsiTheme="minorHAnsi" w:cs="ArialMT"/>
        </w:rPr>
        <w:t xml:space="preserve">, </w:t>
      </w:r>
      <w:r w:rsidRPr="00E356A6">
        <w:rPr>
          <w:rFonts w:asciiTheme="minorHAnsi" w:hAnsiTheme="minorHAnsi" w:cs="ArialMT"/>
          <w:i/>
        </w:rPr>
        <w:t>violino</w:t>
      </w:r>
      <w:r w:rsidRPr="00E356A6">
        <w:rPr>
          <w:rFonts w:asciiTheme="minorHAnsi" w:hAnsiTheme="minorHAnsi" w:cs="ArialMT"/>
        </w:rPr>
        <w:t xml:space="preserve"> e </w:t>
      </w:r>
      <w:r w:rsidRPr="00E356A6">
        <w:rPr>
          <w:rFonts w:asciiTheme="minorHAnsi" w:hAnsiTheme="minorHAnsi" w:cs="ArialMT"/>
          <w:b/>
        </w:rPr>
        <w:t xml:space="preserve">Simone </w:t>
      </w:r>
      <w:proofErr w:type="spellStart"/>
      <w:r w:rsidRPr="00E356A6">
        <w:rPr>
          <w:rFonts w:asciiTheme="minorHAnsi" w:hAnsiTheme="minorHAnsi" w:cs="ArialMT"/>
          <w:b/>
        </w:rPr>
        <w:t>Guaitoli</w:t>
      </w:r>
      <w:proofErr w:type="spellEnd"/>
      <w:r w:rsidRPr="00E356A6">
        <w:rPr>
          <w:rFonts w:asciiTheme="minorHAnsi" w:hAnsiTheme="minorHAnsi" w:cs="ArialMT"/>
        </w:rPr>
        <w:t xml:space="preserve">, </w:t>
      </w:r>
      <w:r w:rsidRPr="00E356A6">
        <w:rPr>
          <w:rFonts w:asciiTheme="minorHAnsi" w:hAnsiTheme="minorHAnsi" w:cs="ArialMT"/>
          <w:i/>
        </w:rPr>
        <w:t>pianoforte</w:t>
      </w:r>
      <w:r w:rsidRPr="00E356A6">
        <w:rPr>
          <w:rFonts w:asciiTheme="minorHAnsi" w:hAnsiTheme="minorHAnsi" w:cs="ArialMT"/>
        </w:rPr>
        <w:t>, col programma “Donne Compositrici”. La scelta di eseguire questo programma è dovuta al fatto che esiste una quantità immensa di musica valida e complessa scritta da autrici che sono rimaste nell’ombra. Le loro opere vengono eseguite talvolta in ambienti privati ma raramente in teatri importanti e la maggior parte di loro sono completamente sconosciuti anche agli stessi musicisti.</w:t>
      </w:r>
    </w:p>
    <w:p w14:paraId="4AC25047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</w:p>
    <w:p w14:paraId="1B8E8C83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  <w:i/>
        </w:rPr>
        <w:t>Veronica Medina</w:t>
      </w:r>
      <w:r w:rsidRPr="00E356A6">
        <w:rPr>
          <w:rFonts w:asciiTheme="minorHAnsi" w:hAnsiTheme="minorHAnsi" w:cs="ArialMT"/>
        </w:rPr>
        <w:t xml:space="preserve"> è diplomata al Conservatorio Santa Cecilia. Collabora con diverse orchestre, come Orchestra Città di Ferrara, Orchestra da Camera di Ravenna, Orchestra Filarmonica Italiana, I Musici di Parma, Orchestra del Teatro Comunale di Bologna, Filarmonica di Modena e con orchestre barocche con strumenti originali. </w:t>
      </w:r>
    </w:p>
    <w:p w14:paraId="46B13377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</w:p>
    <w:p w14:paraId="171026B6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  <w:i/>
        </w:rPr>
        <w:t xml:space="preserve">Simone </w:t>
      </w:r>
      <w:proofErr w:type="spellStart"/>
      <w:r w:rsidRPr="00E356A6">
        <w:rPr>
          <w:rFonts w:asciiTheme="minorHAnsi" w:hAnsiTheme="minorHAnsi" w:cs="ArialMT"/>
          <w:i/>
        </w:rPr>
        <w:t>Guaitoli</w:t>
      </w:r>
      <w:proofErr w:type="spellEnd"/>
      <w:r w:rsidRPr="00E356A6">
        <w:rPr>
          <w:rFonts w:asciiTheme="minorHAnsi" w:hAnsiTheme="minorHAnsi" w:cs="ArialMT"/>
        </w:rPr>
        <w:t xml:space="preserve"> è diplomato in pianoforte. In qualità di pianista accompagnatore si è esibito in Italia e all’estero (Salisburgo, Valencia, Parigi, Edimburgo e Ratisbona). È laureato col massimo dei voti e la lode al Biennio in Musica da Camera presso il Conservatorio di Parma. </w:t>
      </w:r>
    </w:p>
    <w:p w14:paraId="61A9DCB9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</w:p>
    <w:p w14:paraId="4C857F6C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</w:p>
    <w:p w14:paraId="38762063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  <w:b/>
        </w:rPr>
        <w:t>Domenica 19 marzo</w:t>
      </w:r>
      <w:r w:rsidRPr="00E356A6">
        <w:rPr>
          <w:rFonts w:asciiTheme="minorHAnsi" w:hAnsiTheme="minorHAnsi" w:cs="ArialMT"/>
        </w:rPr>
        <w:t xml:space="preserve"> quarto appuntamento con </w:t>
      </w:r>
      <w:r w:rsidRPr="00E356A6">
        <w:rPr>
          <w:rFonts w:asciiTheme="minorHAnsi" w:hAnsiTheme="minorHAnsi" w:cs="ArialMT"/>
          <w:b/>
        </w:rPr>
        <w:t>Maria Francesca Rossi</w:t>
      </w:r>
      <w:r w:rsidRPr="00E356A6">
        <w:rPr>
          <w:rFonts w:asciiTheme="minorHAnsi" w:hAnsiTheme="minorHAnsi" w:cs="ArialMT"/>
        </w:rPr>
        <w:t xml:space="preserve">, </w:t>
      </w:r>
      <w:r w:rsidRPr="00E356A6">
        <w:rPr>
          <w:rFonts w:asciiTheme="minorHAnsi" w:hAnsiTheme="minorHAnsi" w:cs="ArialMT"/>
          <w:i/>
        </w:rPr>
        <w:t>soprano</w:t>
      </w:r>
      <w:r w:rsidRPr="00E356A6">
        <w:rPr>
          <w:rFonts w:asciiTheme="minorHAnsi" w:hAnsiTheme="minorHAnsi" w:cs="ArialMT"/>
        </w:rPr>
        <w:t xml:space="preserve">, </w:t>
      </w:r>
      <w:r w:rsidRPr="00E356A6">
        <w:rPr>
          <w:rFonts w:asciiTheme="minorHAnsi" w:hAnsiTheme="minorHAnsi" w:cs="ArialMT"/>
          <w:b/>
        </w:rPr>
        <w:t xml:space="preserve">Erica </w:t>
      </w:r>
      <w:proofErr w:type="spellStart"/>
      <w:r w:rsidRPr="00E356A6">
        <w:rPr>
          <w:rFonts w:asciiTheme="minorHAnsi" w:hAnsiTheme="minorHAnsi" w:cs="ArialMT"/>
          <w:b/>
        </w:rPr>
        <w:t>Rompianesi</w:t>
      </w:r>
      <w:proofErr w:type="spellEnd"/>
      <w:r w:rsidRPr="00E356A6">
        <w:rPr>
          <w:rFonts w:asciiTheme="minorHAnsi" w:hAnsiTheme="minorHAnsi" w:cs="ArialMT"/>
        </w:rPr>
        <w:t xml:space="preserve">, </w:t>
      </w:r>
      <w:r w:rsidRPr="00E356A6">
        <w:rPr>
          <w:rFonts w:asciiTheme="minorHAnsi" w:hAnsiTheme="minorHAnsi" w:cs="ArialMT"/>
          <w:i/>
        </w:rPr>
        <w:t>mezzosoprano</w:t>
      </w:r>
      <w:r w:rsidRPr="00E356A6">
        <w:rPr>
          <w:rFonts w:asciiTheme="minorHAnsi" w:hAnsiTheme="minorHAnsi" w:cs="ArialMT"/>
        </w:rPr>
        <w:t xml:space="preserve">, </w:t>
      </w:r>
      <w:r w:rsidRPr="00E356A6">
        <w:rPr>
          <w:rFonts w:asciiTheme="minorHAnsi" w:hAnsiTheme="minorHAnsi" w:cs="ArialMT"/>
          <w:b/>
        </w:rPr>
        <w:t>Luca Colombini</w:t>
      </w:r>
      <w:r w:rsidRPr="00E356A6">
        <w:rPr>
          <w:rFonts w:asciiTheme="minorHAnsi" w:hAnsiTheme="minorHAnsi" w:cs="ArialMT"/>
        </w:rPr>
        <w:t xml:space="preserve">, </w:t>
      </w:r>
      <w:r w:rsidRPr="00E356A6">
        <w:rPr>
          <w:rFonts w:asciiTheme="minorHAnsi" w:hAnsiTheme="minorHAnsi" w:cs="ArialMT"/>
          <w:i/>
        </w:rPr>
        <w:t>tenore</w:t>
      </w:r>
      <w:r w:rsidRPr="00E356A6">
        <w:rPr>
          <w:rFonts w:asciiTheme="minorHAnsi" w:hAnsiTheme="minorHAnsi" w:cs="ArialMT"/>
        </w:rPr>
        <w:t xml:space="preserve">, </w:t>
      </w:r>
      <w:r w:rsidRPr="00E356A6">
        <w:rPr>
          <w:rFonts w:asciiTheme="minorHAnsi" w:hAnsiTheme="minorHAnsi" w:cs="ArialMT"/>
          <w:b/>
        </w:rPr>
        <w:t>Marco Bernabei</w:t>
      </w:r>
      <w:r w:rsidRPr="00E356A6">
        <w:rPr>
          <w:rFonts w:asciiTheme="minorHAnsi" w:hAnsiTheme="minorHAnsi" w:cs="ArialMT"/>
        </w:rPr>
        <w:t xml:space="preserve">, </w:t>
      </w:r>
      <w:r w:rsidRPr="00E356A6">
        <w:rPr>
          <w:rFonts w:asciiTheme="minorHAnsi" w:hAnsiTheme="minorHAnsi" w:cs="ArialMT"/>
          <w:i/>
        </w:rPr>
        <w:t>baritono</w:t>
      </w:r>
      <w:r w:rsidRPr="00E356A6">
        <w:rPr>
          <w:rFonts w:asciiTheme="minorHAnsi" w:hAnsiTheme="minorHAnsi" w:cs="ArialMT"/>
        </w:rPr>
        <w:t xml:space="preserve"> e </w:t>
      </w:r>
      <w:r w:rsidRPr="00E356A6">
        <w:rPr>
          <w:rFonts w:asciiTheme="minorHAnsi" w:hAnsiTheme="minorHAnsi" w:cs="ArialMT"/>
          <w:b/>
        </w:rPr>
        <w:t xml:space="preserve">Daniele </w:t>
      </w:r>
      <w:proofErr w:type="spellStart"/>
      <w:r w:rsidRPr="00E356A6">
        <w:rPr>
          <w:rFonts w:asciiTheme="minorHAnsi" w:hAnsiTheme="minorHAnsi" w:cs="ArialMT"/>
          <w:b/>
        </w:rPr>
        <w:t>Bononcini</w:t>
      </w:r>
      <w:proofErr w:type="spellEnd"/>
      <w:r w:rsidRPr="00E356A6">
        <w:rPr>
          <w:rFonts w:asciiTheme="minorHAnsi" w:hAnsiTheme="minorHAnsi" w:cs="ArialMT"/>
        </w:rPr>
        <w:t xml:space="preserve">, </w:t>
      </w:r>
      <w:r w:rsidRPr="00E356A6">
        <w:rPr>
          <w:rFonts w:asciiTheme="minorHAnsi" w:hAnsiTheme="minorHAnsi" w:cs="ArialMT"/>
          <w:i/>
        </w:rPr>
        <w:t>organo e direzione</w:t>
      </w:r>
      <w:r w:rsidRPr="00E356A6">
        <w:rPr>
          <w:rFonts w:asciiTheme="minorHAnsi" w:hAnsiTheme="minorHAnsi" w:cs="ArialMT"/>
        </w:rPr>
        <w:t>.</w:t>
      </w:r>
    </w:p>
    <w:p w14:paraId="26C53AC0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</w:p>
    <w:p w14:paraId="776BA7D8" w14:textId="6BFBD661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</w:rPr>
        <w:t xml:space="preserve">Saranno proposti mottetti sacri il cui testo è strettamente legato alla Parola di Dio proposta dalla liturgia delle domeniche di quaresima. I compositori scelti (Giovanni Pierluigi da Palestrina, Orlando di Lasso, </w:t>
      </w:r>
      <w:proofErr w:type="spellStart"/>
      <w:r w:rsidRPr="00E356A6">
        <w:rPr>
          <w:rFonts w:asciiTheme="minorHAnsi" w:hAnsiTheme="minorHAnsi" w:cs="ArialMT"/>
        </w:rPr>
        <w:t>Tomas</w:t>
      </w:r>
      <w:proofErr w:type="spellEnd"/>
      <w:r w:rsidRPr="00E356A6">
        <w:rPr>
          <w:rFonts w:asciiTheme="minorHAnsi" w:hAnsiTheme="minorHAnsi" w:cs="ArialMT"/>
        </w:rPr>
        <w:t xml:space="preserve"> Luis de Victoria) sono i tre esponenti più significativi della polifonia romana rinascimentale, che ancora oggi è oggetto di studio e imitazione da parte di intere </w:t>
      </w:r>
      <w:r w:rsidRPr="00E356A6">
        <w:rPr>
          <w:rFonts w:asciiTheme="minorHAnsi" w:hAnsiTheme="minorHAnsi" w:cs="ArialMT"/>
        </w:rPr>
        <w:lastRenderedPageBreak/>
        <w:t xml:space="preserve">generazioni di musicisti. Questo repertorio per sole voci, dall’altissima tensione emozionale, mette a nudo l’intensa spiritualità dell’ispirazione religiosa che ha mosso questi Maestri nella composizione di capolavori concentrati sulla sostanza autentica dei testi sacri. </w:t>
      </w:r>
    </w:p>
    <w:p w14:paraId="78131056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</w:p>
    <w:p w14:paraId="0E66B1A6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</w:rPr>
        <w:t xml:space="preserve">I maestri </w:t>
      </w:r>
      <w:r w:rsidRPr="00E356A6">
        <w:rPr>
          <w:rFonts w:asciiTheme="minorHAnsi" w:hAnsiTheme="minorHAnsi" w:cs="ArialMT"/>
          <w:i/>
        </w:rPr>
        <w:t xml:space="preserve">Rossi, </w:t>
      </w:r>
      <w:proofErr w:type="spellStart"/>
      <w:r w:rsidRPr="00E356A6">
        <w:rPr>
          <w:rFonts w:asciiTheme="minorHAnsi" w:hAnsiTheme="minorHAnsi" w:cs="ArialMT"/>
          <w:i/>
        </w:rPr>
        <w:t>Rompianesi</w:t>
      </w:r>
      <w:proofErr w:type="spellEnd"/>
      <w:r w:rsidRPr="00E356A6">
        <w:rPr>
          <w:rFonts w:asciiTheme="minorHAnsi" w:hAnsiTheme="minorHAnsi" w:cs="ArialMT"/>
          <w:i/>
        </w:rPr>
        <w:t>, Colombini e Bernabei</w:t>
      </w:r>
      <w:r w:rsidRPr="00E356A6">
        <w:rPr>
          <w:rFonts w:asciiTheme="minorHAnsi" w:hAnsiTheme="minorHAnsi" w:cs="ArialMT"/>
        </w:rPr>
        <w:t xml:space="preserve">, tutti docenti ed esperti di vocalità, collaborano col Mº </w:t>
      </w:r>
      <w:proofErr w:type="spellStart"/>
      <w:r w:rsidRPr="00E356A6">
        <w:rPr>
          <w:rFonts w:asciiTheme="minorHAnsi" w:hAnsiTheme="minorHAnsi" w:cs="ArialMT"/>
        </w:rPr>
        <w:t>Bononcini</w:t>
      </w:r>
      <w:proofErr w:type="spellEnd"/>
      <w:r w:rsidRPr="00E356A6">
        <w:rPr>
          <w:rFonts w:asciiTheme="minorHAnsi" w:hAnsiTheme="minorHAnsi" w:cs="ArialMT"/>
        </w:rPr>
        <w:t xml:space="preserve"> per la preparazione vocale e musicale della Schola Polifonica, realtà attiva che ora conta oltre 70 coristi. </w:t>
      </w:r>
    </w:p>
    <w:p w14:paraId="14B9F145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</w:p>
    <w:p w14:paraId="3C698DE0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  <w:i/>
        </w:rPr>
        <w:t xml:space="preserve">Daniele </w:t>
      </w:r>
      <w:proofErr w:type="spellStart"/>
      <w:r w:rsidRPr="00E356A6">
        <w:rPr>
          <w:rFonts w:asciiTheme="minorHAnsi" w:hAnsiTheme="minorHAnsi" w:cs="ArialMT"/>
          <w:i/>
        </w:rPr>
        <w:t>Bononcini</w:t>
      </w:r>
      <w:proofErr w:type="spellEnd"/>
      <w:r w:rsidRPr="00E356A6">
        <w:rPr>
          <w:rFonts w:asciiTheme="minorHAnsi" w:hAnsiTheme="minorHAnsi" w:cs="ArialMT"/>
        </w:rPr>
        <w:t xml:space="preserve">, modenese, diplomato in Pianoforte, Musica Corale e Direzione di coro, Organo e composizione organistica, ha studiato composizione. Dal 1996 è stato organista titolare del Duomo di Modena e dal 2001 Maestro della Cappella Musicale della Cattedrale. Sia in concerto che in liturgia ha realizzato tutte le pagine più significative per coro e orchestra dei grandi autori di musica sacra: ha diretto di J.S. Bach la </w:t>
      </w:r>
      <w:proofErr w:type="spellStart"/>
      <w:r w:rsidRPr="00E356A6">
        <w:rPr>
          <w:rFonts w:asciiTheme="minorHAnsi" w:hAnsiTheme="minorHAnsi" w:cs="ArialMT"/>
        </w:rPr>
        <w:t>Matthäus-Passion</w:t>
      </w:r>
      <w:proofErr w:type="spellEnd"/>
      <w:r w:rsidRPr="00E356A6">
        <w:rPr>
          <w:rFonts w:asciiTheme="minorHAnsi" w:hAnsiTheme="minorHAnsi" w:cs="ArialMT"/>
        </w:rPr>
        <w:t>, la Johannes-</w:t>
      </w:r>
      <w:proofErr w:type="spellStart"/>
      <w:r w:rsidRPr="00E356A6">
        <w:rPr>
          <w:rFonts w:asciiTheme="minorHAnsi" w:hAnsiTheme="minorHAnsi" w:cs="ArialMT"/>
        </w:rPr>
        <w:t>Passion</w:t>
      </w:r>
      <w:proofErr w:type="spellEnd"/>
      <w:r w:rsidRPr="00E356A6">
        <w:rPr>
          <w:rFonts w:asciiTheme="minorHAnsi" w:hAnsiTheme="minorHAnsi" w:cs="ArialMT"/>
        </w:rPr>
        <w:t xml:space="preserve">, il Magnificat e la Grande Messa in si minore, di W.A. Mozart numerose Messe tra cui il Requiem e la </w:t>
      </w:r>
      <w:proofErr w:type="spellStart"/>
      <w:r w:rsidRPr="00E356A6">
        <w:rPr>
          <w:rFonts w:asciiTheme="minorHAnsi" w:hAnsiTheme="minorHAnsi" w:cs="ArialMT"/>
        </w:rPr>
        <w:t>Krönungsmesse</w:t>
      </w:r>
      <w:proofErr w:type="spellEnd"/>
      <w:r w:rsidRPr="00E356A6">
        <w:rPr>
          <w:rFonts w:asciiTheme="minorHAnsi" w:hAnsiTheme="minorHAnsi" w:cs="ArialMT"/>
        </w:rPr>
        <w:t xml:space="preserve">, il Natale del Redentore e La Risurrezione di Cristo di L. </w:t>
      </w:r>
      <w:proofErr w:type="spellStart"/>
      <w:r w:rsidRPr="00E356A6">
        <w:rPr>
          <w:rFonts w:asciiTheme="minorHAnsi" w:hAnsiTheme="minorHAnsi" w:cs="ArialMT"/>
        </w:rPr>
        <w:t>Perosi</w:t>
      </w:r>
      <w:proofErr w:type="spellEnd"/>
      <w:r w:rsidRPr="00E356A6">
        <w:rPr>
          <w:rFonts w:asciiTheme="minorHAnsi" w:hAnsiTheme="minorHAnsi" w:cs="ArialMT"/>
        </w:rPr>
        <w:t xml:space="preserve">. Ha eseguito, inoltre, l’opera omnia organistica di J.S. Bach, G.F. </w:t>
      </w:r>
      <w:proofErr w:type="spellStart"/>
      <w:r w:rsidRPr="00E356A6">
        <w:rPr>
          <w:rFonts w:asciiTheme="minorHAnsi" w:hAnsiTheme="minorHAnsi" w:cs="ArialMT"/>
        </w:rPr>
        <w:t>Haendel</w:t>
      </w:r>
      <w:proofErr w:type="spellEnd"/>
      <w:r w:rsidRPr="00E356A6">
        <w:rPr>
          <w:rFonts w:asciiTheme="minorHAnsi" w:hAnsiTheme="minorHAnsi" w:cs="ArialMT"/>
        </w:rPr>
        <w:t xml:space="preserve">, W.A. Mozart, F. Mendelssohn, J. </w:t>
      </w:r>
      <w:proofErr w:type="spellStart"/>
      <w:r w:rsidRPr="00E356A6">
        <w:rPr>
          <w:rFonts w:asciiTheme="minorHAnsi" w:hAnsiTheme="minorHAnsi" w:cs="ArialMT"/>
        </w:rPr>
        <w:t>Brahms</w:t>
      </w:r>
      <w:proofErr w:type="spellEnd"/>
      <w:r w:rsidRPr="00E356A6">
        <w:rPr>
          <w:rFonts w:asciiTheme="minorHAnsi" w:hAnsiTheme="minorHAnsi" w:cs="ArialMT"/>
        </w:rPr>
        <w:t xml:space="preserve">, C. </w:t>
      </w:r>
      <w:proofErr w:type="spellStart"/>
      <w:r w:rsidRPr="00E356A6">
        <w:rPr>
          <w:rFonts w:asciiTheme="minorHAnsi" w:hAnsiTheme="minorHAnsi" w:cs="ArialMT"/>
        </w:rPr>
        <w:t>Franck</w:t>
      </w:r>
      <w:proofErr w:type="spellEnd"/>
      <w:r w:rsidRPr="00E356A6">
        <w:rPr>
          <w:rFonts w:asciiTheme="minorHAnsi" w:hAnsiTheme="minorHAnsi" w:cs="ArialMT"/>
        </w:rPr>
        <w:t>, F. Liszt, D. Bartolucci.</w:t>
      </w:r>
    </w:p>
    <w:p w14:paraId="3874B1DA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</w:p>
    <w:p w14:paraId="6FD7CC1D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</w:p>
    <w:p w14:paraId="44BE5F28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</w:rPr>
        <w:t xml:space="preserve">La rassegna si conclude </w:t>
      </w:r>
      <w:r w:rsidRPr="00E356A6">
        <w:rPr>
          <w:rFonts w:asciiTheme="minorHAnsi" w:hAnsiTheme="minorHAnsi" w:cs="ArialMT"/>
          <w:b/>
        </w:rPr>
        <w:t>domenica 26 marzo</w:t>
      </w:r>
      <w:r w:rsidRPr="00E356A6">
        <w:rPr>
          <w:rFonts w:asciiTheme="minorHAnsi" w:hAnsiTheme="minorHAnsi" w:cs="ArialMT"/>
        </w:rPr>
        <w:t xml:space="preserve"> con la </w:t>
      </w:r>
      <w:r w:rsidRPr="00E356A6">
        <w:rPr>
          <w:rFonts w:asciiTheme="minorHAnsi" w:hAnsiTheme="minorHAnsi" w:cs="ArialMT"/>
          <w:b/>
        </w:rPr>
        <w:t>Schola Gregoriana</w:t>
      </w:r>
      <w:r w:rsidRPr="00E356A6">
        <w:rPr>
          <w:rFonts w:asciiTheme="minorHAnsi" w:hAnsiTheme="minorHAnsi" w:cs="ArialMT"/>
        </w:rPr>
        <w:t xml:space="preserve"> e </w:t>
      </w:r>
      <w:r w:rsidRPr="00E356A6">
        <w:rPr>
          <w:rFonts w:asciiTheme="minorHAnsi" w:hAnsiTheme="minorHAnsi" w:cs="ArialMT"/>
          <w:b/>
        </w:rPr>
        <w:t xml:space="preserve">Daniele </w:t>
      </w:r>
      <w:proofErr w:type="spellStart"/>
      <w:r w:rsidRPr="00E356A6">
        <w:rPr>
          <w:rFonts w:asciiTheme="minorHAnsi" w:hAnsiTheme="minorHAnsi" w:cs="ArialMT"/>
          <w:b/>
        </w:rPr>
        <w:t>Bononcini</w:t>
      </w:r>
      <w:proofErr w:type="spellEnd"/>
      <w:r w:rsidRPr="00E356A6">
        <w:rPr>
          <w:rFonts w:asciiTheme="minorHAnsi" w:hAnsiTheme="minorHAnsi" w:cs="ArialMT"/>
        </w:rPr>
        <w:t xml:space="preserve">, </w:t>
      </w:r>
      <w:r w:rsidRPr="00E356A6">
        <w:rPr>
          <w:rFonts w:asciiTheme="minorHAnsi" w:hAnsiTheme="minorHAnsi" w:cs="ArialMT"/>
          <w:i/>
        </w:rPr>
        <w:t>organo e direzione</w:t>
      </w:r>
      <w:r w:rsidRPr="00E356A6">
        <w:rPr>
          <w:rFonts w:asciiTheme="minorHAnsi" w:hAnsiTheme="minorHAnsi" w:cs="ArialMT"/>
        </w:rPr>
        <w:t>, con un omaggio alla Beata Vergine del Voto.</w:t>
      </w:r>
    </w:p>
    <w:p w14:paraId="56556DA7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</w:rPr>
        <w:t>Verrà proposta, infatti, la Messa della Madonna tratta da I Fiori Musicali di G. Frescobaldi, che comporta l’esecuzione della Messa gregoriana “</w:t>
      </w:r>
      <w:proofErr w:type="spellStart"/>
      <w:r w:rsidRPr="00E356A6">
        <w:rPr>
          <w:rFonts w:asciiTheme="minorHAnsi" w:hAnsiTheme="minorHAnsi" w:cs="ArialMT"/>
        </w:rPr>
        <w:t>Cum</w:t>
      </w:r>
      <w:proofErr w:type="spellEnd"/>
      <w:r w:rsidRPr="00E356A6">
        <w:rPr>
          <w:rFonts w:asciiTheme="minorHAnsi" w:hAnsiTheme="minorHAnsi" w:cs="ArialMT"/>
        </w:rPr>
        <w:t xml:space="preserve"> </w:t>
      </w:r>
      <w:proofErr w:type="spellStart"/>
      <w:r w:rsidRPr="00E356A6">
        <w:rPr>
          <w:rFonts w:asciiTheme="minorHAnsi" w:hAnsiTheme="minorHAnsi" w:cs="ArialMT"/>
        </w:rPr>
        <w:t>Iubilo</w:t>
      </w:r>
      <w:proofErr w:type="spellEnd"/>
      <w:r w:rsidRPr="00E356A6">
        <w:rPr>
          <w:rFonts w:asciiTheme="minorHAnsi" w:hAnsiTheme="minorHAnsi" w:cs="ArialMT"/>
        </w:rPr>
        <w:t>” abitualmente eseguita in occasione delle feste liturgiche mariane.</w:t>
      </w:r>
    </w:p>
    <w:p w14:paraId="265C7DA1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</w:rPr>
        <w:t>Oltre all’</w:t>
      </w:r>
      <w:proofErr w:type="spellStart"/>
      <w:r w:rsidRPr="00E356A6">
        <w:rPr>
          <w:rFonts w:asciiTheme="minorHAnsi" w:hAnsiTheme="minorHAnsi" w:cs="ArialMT"/>
        </w:rPr>
        <w:t>ordinarium</w:t>
      </w:r>
      <w:proofErr w:type="spellEnd"/>
      <w:r w:rsidRPr="00E356A6">
        <w:rPr>
          <w:rFonts w:asciiTheme="minorHAnsi" w:hAnsiTheme="minorHAnsi" w:cs="ArialMT"/>
        </w:rPr>
        <w:t xml:space="preserve"> </w:t>
      </w:r>
      <w:proofErr w:type="spellStart"/>
      <w:r w:rsidRPr="00E356A6">
        <w:rPr>
          <w:rFonts w:asciiTheme="minorHAnsi" w:hAnsiTheme="minorHAnsi" w:cs="ArialMT"/>
        </w:rPr>
        <w:t>missae</w:t>
      </w:r>
      <w:proofErr w:type="spellEnd"/>
      <w:r w:rsidRPr="00E356A6">
        <w:rPr>
          <w:rFonts w:asciiTheme="minorHAnsi" w:hAnsiTheme="minorHAnsi" w:cs="ArialMT"/>
        </w:rPr>
        <w:t xml:space="preserve"> della “</w:t>
      </w:r>
      <w:proofErr w:type="spellStart"/>
      <w:r w:rsidRPr="00E356A6">
        <w:rPr>
          <w:rFonts w:asciiTheme="minorHAnsi" w:hAnsiTheme="minorHAnsi" w:cs="ArialMT"/>
        </w:rPr>
        <w:t>Cum</w:t>
      </w:r>
      <w:proofErr w:type="spellEnd"/>
      <w:r w:rsidRPr="00E356A6">
        <w:rPr>
          <w:rFonts w:asciiTheme="minorHAnsi" w:hAnsiTheme="minorHAnsi" w:cs="ArialMT"/>
        </w:rPr>
        <w:t xml:space="preserve"> </w:t>
      </w:r>
      <w:proofErr w:type="spellStart"/>
      <w:r w:rsidRPr="00E356A6">
        <w:rPr>
          <w:rFonts w:asciiTheme="minorHAnsi" w:hAnsiTheme="minorHAnsi" w:cs="ArialMT"/>
        </w:rPr>
        <w:t>Iubilo</w:t>
      </w:r>
      <w:proofErr w:type="spellEnd"/>
      <w:r w:rsidRPr="00E356A6">
        <w:rPr>
          <w:rFonts w:asciiTheme="minorHAnsi" w:hAnsiTheme="minorHAnsi" w:cs="ArialMT"/>
        </w:rPr>
        <w:t xml:space="preserve">” sarà eseguito anche tutto il </w:t>
      </w:r>
      <w:proofErr w:type="spellStart"/>
      <w:r w:rsidRPr="00E356A6">
        <w:rPr>
          <w:rFonts w:asciiTheme="minorHAnsi" w:hAnsiTheme="minorHAnsi" w:cs="ArialMT"/>
        </w:rPr>
        <w:t>proprium</w:t>
      </w:r>
      <w:proofErr w:type="spellEnd"/>
      <w:r w:rsidRPr="00E356A6">
        <w:rPr>
          <w:rFonts w:asciiTheme="minorHAnsi" w:hAnsiTheme="minorHAnsi" w:cs="ArialMT"/>
        </w:rPr>
        <w:t xml:space="preserve"> </w:t>
      </w:r>
      <w:proofErr w:type="spellStart"/>
      <w:r w:rsidRPr="00E356A6">
        <w:rPr>
          <w:rFonts w:asciiTheme="minorHAnsi" w:hAnsiTheme="minorHAnsi" w:cs="ArialMT"/>
        </w:rPr>
        <w:t>missae</w:t>
      </w:r>
      <w:proofErr w:type="spellEnd"/>
      <w:r w:rsidRPr="00E356A6">
        <w:rPr>
          <w:rFonts w:asciiTheme="minorHAnsi" w:hAnsiTheme="minorHAnsi" w:cs="ArialMT"/>
        </w:rPr>
        <w:t xml:space="preserve"> della quinta domenica di quaresima, che cade appunto il 26 marzo.</w:t>
      </w:r>
    </w:p>
    <w:p w14:paraId="454C5AC9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</w:p>
    <w:p w14:paraId="1D43ADEF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</w:rPr>
        <w:t xml:space="preserve">La </w:t>
      </w:r>
      <w:r w:rsidRPr="00E356A6">
        <w:rPr>
          <w:rFonts w:asciiTheme="minorHAnsi" w:hAnsiTheme="minorHAnsi" w:cs="ArialMT"/>
          <w:i/>
        </w:rPr>
        <w:t>Schola Gregoriana</w:t>
      </w:r>
      <w:r w:rsidRPr="00E356A6">
        <w:rPr>
          <w:rFonts w:asciiTheme="minorHAnsi" w:hAnsiTheme="minorHAnsi" w:cs="ArialMT"/>
        </w:rPr>
        <w:t xml:space="preserve">, realtà attiva in duomo dal 1993 al 2022, accompagnava la S. Messa solenne in latino ogni domenica alle ore 9.45. La Schola è costituita da 30 persone, divise tra uomini e donne, giovani e adulti, ed eseguiva in liturgia il repertorio gregoriano proprio di ogni festa. Periodicamente il gruppo approfondisce lo studio del canto gregoriano, invitando a Modena importanti </w:t>
      </w:r>
      <w:proofErr w:type="spellStart"/>
      <w:r w:rsidRPr="00E356A6">
        <w:rPr>
          <w:rFonts w:asciiTheme="minorHAnsi" w:hAnsiTheme="minorHAnsi" w:cs="ArialMT"/>
        </w:rPr>
        <w:t>gregorianisti</w:t>
      </w:r>
      <w:proofErr w:type="spellEnd"/>
      <w:r w:rsidRPr="00E356A6">
        <w:rPr>
          <w:rFonts w:asciiTheme="minorHAnsi" w:hAnsiTheme="minorHAnsi" w:cs="ArialMT"/>
        </w:rPr>
        <w:t xml:space="preserve"> di livello mondiale (F. Rampi, A. Turco, G. </w:t>
      </w:r>
      <w:proofErr w:type="spellStart"/>
      <w:r w:rsidRPr="00E356A6">
        <w:rPr>
          <w:rFonts w:asciiTheme="minorHAnsi" w:hAnsiTheme="minorHAnsi" w:cs="ArialMT"/>
        </w:rPr>
        <w:t>Baroffio</w:t>
      </w:r>
      <w:proofErr w:type="spellEnd"/>
      <w:r w:rsidRPr="00E356A6">
        <w:rPr>
          <w:rFonts w:asciiTheme="minorHAnsi" w:hAnsiTheme="minorHAnsi" w:cs="ArialMT"/>
        </w:rPr>
        <w:t xml:space="preserve">, F. </w:t>
      </w:r>
      <w:proofErr w:type="spellStart"/>
      <w:r w:rsidRPr="00E356A6">
        <w:rPr>
          <w:rFonts w:asciiTheme="minorHAnsi" w:hAnsiTheme="minorHAnsi" w:cs="ArialMT"/>
        </w:rPr>
        <w:t>Prassl</w:t>
      </w:r>
      <w:proofErr w:type="spellEnd"/>
      <w:r w:rsidRPr="00E356A6">
        <w:rPr>
          <w:rFonts w:asciiTheme="minorHAnsi" w:hAnsiTheme="minorHAnsi" w:cs="ArialMT"/>
        </w:rPr>
        <w:t xml:space="preserve">, G. Conti). La Schola è diretta dal Maestro Daniele </w:t>
      </w:r>
      <w:proofErr w:type="spellStart"/>
      <w:r w:rsidRPr="00E356A6">
        <w:rPr>
          <w:rFonts w:asciiTheme="minorHAnsi" w:hAnsiTheme="minorHAnsi" w:cs="ArialMT"/>
        </w:rPr>
        <w:t>Bononcini</w:t>
      </w:r>
      <w:proofErr w:type="spellEnd"/>
      <w:r w:rsidRPr="00E356A6">
        <w:rPr>
          <w:rFonts w:asciiTheme="minorHAnsi" w:hAnsiTheme="minorHAnsi" w:cs="ArialMT"/>
        </w:rPr>
        <w:t>.</w:t>
      </w:r>
    </w:p>
    <w:p w14:paraId="4874664B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</w:p>
    <w:p w14:paraId="34851520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</w:rPr>
        <w:t>----------</w:t>
      </w:r>
    </w:p>
    <w:p w14:paraId="70884A35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</w:p>
    <w:p w14:paraId="3793CE70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  <w:b/>
        </w:rPr>
      </w:pPr>
      <w:r w:rsidRPr="00E356A6">
        <w:rPr>
          <w:rFonts w:asciiTheme="minorHAnsi" w:hAnsiTheme="minorHAnsi" w:cs="ArialMT"/>
          <w:b/>
        </w:rPr>
        <w:t xml:space="preserve">Modena Musica Sacra APS </w:t>
      </w:r>
    </w:p>
    <w:p w14:paraId="3C6369D7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</w:rPr>
        <w:t xml:space="preserve">è un’associazione no profit costituita nel 2020. </w:t>
      </w:r>
    </w:p>
    <w:p w14:paraId="4CE03E10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</w:rPr>
        <w:t xml:space="preserve">I fondatori ed i soci attivi provengono dalla qualificante esperienza pluriennale svolta all’interno della Cappella Musicale del Duomo di Modena sotto la guida del Mº Daniele </w:t>
      </w:r>
      <w:proofErr w:type="spellStart"/>
      <w:r w:rsidRPr="00E356A6">
        <w:rPr>
          <w:rFonts w:asciiTheme="minorHAnsi" w:hAnsiTheme="minorHAnsi" w:cs="ArialMT"/>
        </w:rPr>
        <w:t>Bononcini</w:t>
      </w:r>
      <w:proofErr w:type="spellEnd"/>
      <w:r w:rsidRPr="00E356A6">
        <w:rPr>
          <w:rFonts w:asciiTheme="minorHAnsi" w:hAnsiTheme="minorHAnsi" w:cs="ArialMT"/>
        </w:rPr>
        <w:t xml:space="preserve">. </w:t>
      </w:r>
    </w:p>
    <w:p w14:paraId="51B9C74D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</w:rPr>
        <w:t xml:space="preserve">Ha come oggetto la diffusione della Musica Sacra ad alto livello, attraverso l’ascolto dal vivo, lo studio e l’approfondimento. </w:t>
      </w:r>
    </w:p>
    <w:p w14:paraId="5F1FA67E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</w:rPr>
        <w:lastRenderedPageBreak/>
        <w:t>In particolare, l’associazione può svolgere le seguenti attività:</w:t>
      </w:r>
    </w:p>
    <w:p w14:paraId="5C432197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</w:rPr>
        <w:t>- organizzare concerti per promuovere e valorizzare la musica sacra;</w:t>
      </w:r>
    </w:p>
    <w:p w14:paraId="166C7453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</w:rPr>
        <w:t>- offrire corsi di musica individuali (tra cui organo, pianoforte, tecnica vocale e canto, chitarra classica, violino, violoncello, flauto, tromba, canto gregoriano, direzione di coro, solfeggio, armonia e analisi) e collettivi (tra cui propedeutica alla vocalità e canto corale);</w:t>
      </w:r>
    </w:p>
    <w:p w14:paraId="59B75F28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</w:rPr>
        <w:t>- organizzare laboratori, master formativi, festival, rassegne, saggi, stagioni concertistiche ed altre eventuali forme di diffusione della cultura e della musica sacra;</w:t>
      </w:r>
    </w:p>
    <w:p w14:paraId="6ACA548D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</w:rPr>
        <w:t>- elargire premi, borse di studio e promuovere studi e ricerche relativi alla musica e all’arte sacra;</w:t>
      </w:r>
    </w:p>
    <w:p w14:paraId="6F1A88F3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</w:rPr>
        <w:t>- realizzare e diffondere registrazioni audiovisive e pubblicazioni discografiche;</w:t>
      </w:r>
    </w:p>
    <w:p w14:paraId="6804C97C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  <w:r w:rsidRPr="00E356A6">
        <w:rPr>
          <w:rFonts w:asciiTheme="minorHAnsi" w:hAnsiTheme="minorHAnsi" w:cs="ArialMT"/>
        </w:rPr>
        <w:t xml:space="preserve">- affiancare e collaborare con realtà che, sia in ambito provinciale, regionale o nazionale, abbiano a cuore la promozione della musica sacra. </w:t>
      </w:r>
    </w:p>
    <w:p w14:paraId="1AB299F4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</w:p>
    <w:p w14:paraId="50C8DB70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</w:p>
    <w:p w14:paraId="44974190" w14:textId="77777777" w:rsidR="00E356A6" w:rsidRPr="00E356A6" w:rsidRDefault="00E356A6" w:rsidP="00E356A6">
      <w:pPr>
        <w:pStyle w:val="Paragrafobase"/>
        <w:jc w:val="both"/>
        <w:rPr>
          <w:rFonts w:asciiTheme="minorHAnsi" w:hAnsiTheme="minorHAnsi" w:cs="ArialMT"/>
        </w:rPr>
      </w:pPr>
    </w:p>
    <w:p w14:paraId="79BAFE09" w14:textId="77777777" w:rsidR="00E356A6" w:rsidRPr="00E356A6" w:rsidRDefault="00E356A6" w:rsidP="00E356A6">
      <w:pPr>
        <w:rPr>
          <w:sz w:val="24"/>
          <w:szCs w:val="24"/>
        </w:rPr>
      </w:pPr>
    </w:p>
    <w:p w14:paraId="7A1DCD0F" w14:textId="77777777" w:rsidR="00295F55" w:rsidRPr="00E356A6" w:rsidRDefault="00295F55" w:rsidP="00295F55">
      <w:pPr>
        <w:rPr>
          <w:rFonts w:cstheme="minorHAnsi"/>
          <w:sz w:val="24"/>
          <w:szCs w:val="24"/>
          <w:shd w:val="clear" w:color="auto" w:fill="FFFFFF"/>
        </w:rPr>
      </w:pPr>
    </w:p>
    <w:p w14:paraId="74A34E38" w14:textId="4A384ADB" w:rsidR="00295F55" w:rsidRPr="00E356A6" w:rsidRDefault="00295F55" w:rsidP="00295F55">
      <w:pPr>
        <w:rPr>
          <w:rFonts w:cstheme="minorHAnsi"/>
          <w:sz w:val="24"/>
          <w:szCs w:val="24"/>
          <w:shd w:val="clear" w:color="auto" w:fill="FFFFFF"/>
        </w:rPr>
      </w:pPr>
      <w:r w:rsidRPr="00E356A6">
        <w:rPr>
          <w:rFonts w:cstheme="minorHAnsi"/>
          <w:sz w:val="24"/>
          <w:szCs w:val="24"/>
          <w:shd w:val="clear" w:color="auto" w:fill="FFFFFF"/>
        </w:rPr>
        <w:t xml:space="preserve">Modena, </w:t>
      </w:r>
      <w:r w:rsidR="00E356A6">
        <w:rPr>
          <w:rFonts w:cstheme="minorHAnsi"/>
          <w:sz w:val="24"/>
          <w:szCs w:val="24"/>
          <w:shd w:val="clear" w:color="auto" w:fill="FFFFFF"/>
        </w:rPr>
        <w:t>20</w:t>
      </w:r>
      <w:r w:rsidRPr="00E356A6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356A6">
        <w:rPr>
          <w:rFonts w:cstheme="minorHAnsi"/>
          <w:sz w:val="24"/>
          <w:szCs w:val="24"/>
          <w:shd w:val="clear" w:color="auto" w:fill="FFFFFF"/>
        </w:rPr>
        <w:t>febbraio</w:t>
      </w:r>
      <w:r w:rsidRPr="00E356A6">
        <w:rPr>
          <w:rFonts w:cstheme="minorHAnsi"/>
          <w:sz w:val="24"/>
          <w:szCs w:val="24"/>
          <w:shd w:val="clear" w:color="auto" w:fill="FFFFFF"/>
        </w:rPr>
        <w:t xml:space="preserve"> 2023</w:t>
      </w:r>
    </w:p>
    <w:p w14:paraId="4DDC45E0" w14:textId="043C5949" w:rsidR="00295F55" w:rsidRPr="00E356A6" w:rsidRDefault="00295F55" w:rsidP="00295F55">
      <w:pPr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E356A6">
        <w:rPr>
          <w:rFonts w:cstheme="minorHAnsi"/>
          <w:b/>
          <w:bCs/>
          <w:sz w:val="24"/>
          <w:szCs w:val="24"/>
          <w:shd w:val="clear" w:color="auto" w:fill="FFFFFF"/>
        </w:rPr>
        <w:t>Ufficio Stampa MMS</w:t>
      </w:r>
    </w:p>
    <w:p w14:paraId="16719086" w14:textId="40BE960C" w:rsidR="00295F55" w:rsidRPr="00E356A6" w:rsidRDefault="00295F55" w:rsidP="00295F55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356A6">
        <w:rPr>
          <w:rFonts w:cstheme="minorHAnsi"/>
          <w:b/>
          <w:bCs/>
          <w:color w:val="202124"/>
          <w:sz w:val="24"/>
          <w:szCs w:val="24"/>
        </w:rPr>
        <w:t>via Tamburini 157, 41124 Modena</w:t>
      </w:r>
    </w:p>
    <w:p w14:paraId="1DC2189B" w14:textId="77777777" w:rsidR="00295F55" w:rsidRPr="00E356A6" w:rsidRDefault="00295F55" w:rsidP="00295F55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356A6">
        <w:rPr>
          <w:rFonts w:cstheme="minorHAnsi"/>
          <w:b/>
          <w:bCs/>
          <w:color w:val="202124"/>
          <w:sz w:val="24"/>
          <w:szCs w:val="24"/>
        </w:rPr>
        <w:t>Tel.: 059 230227</w:t>
      </w:r>
    </w:p>
    <w:p w14:paraId="3A36C76E" w14:textId="77777777" w:rsidR="00295F55" w:rsidRPr="00E356A6" w:rsidRDefault="00295F55" w:rsidP="00295F55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356A6">
        <w:rPr>
          <w:rFonts w:cstheme="minorHAnsi"/>
          <w:b/>
          <w:bCs/>
          <w:color w:val="202124"/>
          <w:sz w:val="24"/>
          <w:szCs w:val="24"/>
        </w:rPr>
        <w:t>Email: </w:t>
      </w:r>
      <w:hyperlink r:id="rId5" w:tgtFrame="_self" w:history="1">
        <w:r w:rsidRPr="00E356A6">
          <w:rPr>
            <w:rStyle w:val="Collegamentoipertestuale"/>
            <w:rFonts w:cstheme="minorHAnsi"/>
            <w:b/>
            <w:bCs/>
            <w:color w:val="0066CB"/>
            <w:sz w:val="24"/>
            <w:szCs w:val="24"/>
          </w:rPr>
          <w:t>info@modenamusicasacra.it</w:t>
        </w:r>
      </w:hyperlink>
    </w:p>
    <w:p w14:paraId="63653EB5" w14:textId="77777777" w:rsidR="000E2E6D" w:rsidRPr="00E356A6" w:rsidRDefault="000E2E6D">
      <w:pPr>
        <w:rPr>
          <w:sz w:val="24"/>
          <w:szCs w:val="24"/>
        </w:rPr>
      </w:pPr>
    </w:p>
    <w:p w14:paraId="75E5193A" w14:textId="382484CB" w:rsidR="000E2E6D" w:rsidRPr="00E356A6" w:rsidRDefault="000E2E6D">
      <w:pPr>
        <w:rPr>
          <w:sz w:val="24"/>
          <w:szCs w:val="24"/>
        </w:rPr>
      </w:pPr>
    </w:p>
    <w:p w14:paraId="02DB6548" w14:textId="5D47C5BF" w:rsidR="005D0FE3" w:rsidRPr="00E356A6" w:rsidRDefault="00F90FAD">
      <w:pPr>
        <w:rPr>
          <w:sz w:val="24"/>
          <w:szCs w:val="24"/>
        </w:rPr>
      </w:pPr>
    </w:p>
    <w:sectPr w:rsidR="005D0FE3" w:rsidRPr="00E356A6" w:rsidSect="000E2E6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E6D"/>
    <w:rsid w:val="000E2E6D"/>
    <w:rsid w:val="00295F55"/>
    <w:rsid w:val="0031129A"/>
    <w:rsid w:val="003577FE"/>
    <w:rsid w:val="003E02CA"/>
    <w:rsid w:val="00670D06"/>
    <w:rsid w:val="006A11AE"/>
    <w:rsid w:val="006C3FF6"/>
    <w:rsid w:val="00854A82"/>
    <w:rsid w:val="008622B3"/>
    <w:rsid w:val="00A137F7"/>
    <w:rsid w:val="00A20227"/>
    <w:rsid w:val="00C36356"/>
    <w:rsid w:val="00E356A6"/>
    <w:rsid w:val="00E53219"/>
    <w:rsid w:val="00F341D2"/>
    <w:rsid w:val="00F50C6F"/>
    <w:rsid w:val="00F9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E62B4"/>
  <w15:docId w15:val="{684D203E-A05A-1148-8BB6-7DCBFBE8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95F55"/>
    <w:rPr>
      <w:color w:val="0563C1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E3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webmail.View.mailto(%7bmailto:'info@modenamusicasacra.it',%20subject:%20''%7d)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Francesca Rossi</dc:creator>
  <cp:keywords/>
  <dc:description/>
  <cp:lastModifiedBy>amministrazione pubblicitaitalia</cp:lastModifiedBy>
  <cp:revision>4</cp:revision>
  <dcterms:created xsi:type="dcterms:W3CDTF">2023-01-23T08:55:00Z</dcterms:created>
  <dcterms:modified xsi:type="dcterms:W3CDTF">2023-02-20T08:45:00Z</dcterms:modified>
</cp:coreProperties>
</file>