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874" w14:textId="77777777" w:rsidR="00123CEA" w:rsidRDefault="009764FB" w:rsidP="00066011">
      <w:pPr>
        <w:jc w:val="both"/>
        <w:rPr>
          <w:sz w:val="24"/>
          <w:szCs w:val="24"/>
        </w:rPr>
      </w:pPr>
      <w:r>
        <w:rPr>
          <w:noProof/>
          <w:sz w:val="24"/>
          <w:szCs w:val="24"/>
        </w:rPr>
        <w:drawing>
          <wp:anchor distT="57150" distB="57150" distL="57150" distR="57150" simplePos="0" relativeHeight="251659264" behindDoc="0" locked="0" layoutInCell="1" allowOverlap="1" wp14:anchorId="0C6D8FE4" wp14:editId="6235E7A1">
            <wp:simplePos x="0" y="0"/>
            <wp:positionH relativeFrom="column">
              <wp:posOffset>2461260</wp:posOffset>
            </wp:positionH>
            <wp:positionV relativeFrom="line">
              <wp:posOffset>0</wp:posOffset>
            </wp:positionV>
            <wp:extent cx="1143000" cy="1005840"/>
            <wp:effectExtent l="0" t="0" r="0" b="0"/>
            <wp:wrapThrough wrapText="bothSides" distL="57150" distR="57150">
              <wp:wrapPolygon edited="1">
                <wp:start x="0" y="0"/>
                <wp:lineTo x="21600" y="0"/>
                <wp:lineTo x="21600" y="21600"/>
                <wp:lineTo x="0" y="21600"/>
                <wp:lineTo x="0" y="0"/>
              </wp:wrapPolygon>
            </wp:wrapThrough>
            <wp:docPr id="1073741825" name="officeArt object" descr="Immagine che contiene testo, lavagnabianc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avagnabiancaDescrizione generata automaticamente" descr="Immagine che contiene testo, lavagnabiancaDescrizione generata automaticamente"/>
                    <pic:cNvPicPr>
                      <a:picLocks noChangeAspect="1"/>
                    </pic:cNvPicPr>
                  </pic:nvPicPr>
                  <pic:blipFill>
                    <a:blip r:embed="rId6"/>
                    <a:stretch>
                      <a:fillRect/>
                    </a:stretch>
                  </pic:blipFill>
                  <pic:spPr>
                    <a:xfrm>
                      <a:off x="0" y="0"/>
                      <a:ext cx="1143000" cy="1005840"/>
                    </a:xfrm>
                    <a:prstGeom prst="rect">
                      <a:avLst/>
                    </a:prstGeom>
                    <a:ln w="12700" cap="flat">
                      <a:noFill/>
                      <a:miter lim="400000"/>
                    </a:ln>
                    <a:effectLst/>
                  </pic:spPr>
                </pic:pic>
              </a:graphicData>
            </a:graphic>
          </wp:anchor>
        </w:drawing>
      </w:r>
    </w:p>
    <w:p w14:paraId="3A6344FD" w14:textId="77777777" w:rsidR="00123CEA" w:rsidRDefault="00123CEA" w:rsidP="00066011">
      <w:pPr>
        <w:jc w:val="both"/>
        <w:rPr>
          <w:sz w:val="24"/>
          <w:szCs w:val="24"/>
        </w:rPr>
      </w:pPr>
    </w:p>
    <w:p w14:paraId="0D5A78A7" w14:textId="77777777" w:rsidR="00123CEA" w:rsidRDefault="00123CEA" w:rsidP="00066011">
      <w:pPr>
        <w:jc w:val="both"/>
        <w:rPr>
          <w:sz w:val="24"/>
          <w:szCs w:val="24"/>
        </w:rPr>
      </w:pPr>
    </w:p>
    <w:p w14:paraId="62D350DE" w14:textId="77777777" w:rsidR="00123CEA" w:rsidRDefault="00123CEA" w:rsidP="00066011">
      <w:pPr>
        <w:jc w:val="both"/>
        <w:rPr>
          <w:sz w:val="24"/>
          <w:szCs w:val="24"/>
        </w:rPr>
      </w:pPr>
    </w:p>
    <w:p w14:paraId="5FD2494F" w14:textId="77777777" w:rsidR="00123CEA" w:rsidRDefault="00123CEA" w:rsidP="00066011">
      <w:pPr>
        <w:jc w:val="both"/>
        <w:rPr>
          <w:sz w:val="24"/>
          <w:szCs w:val="24"/>
        </w:rPr>
      </w:pPr>
    </w:p>
    <w:p w14:paraId="2C21539D" w14:textId="50F8302E" w:rsidR="00034F2B" w:rsidRPr="00383371" w:rsidRDefault="00066011" w:rsidP="00066011">
      <w:pPr>
        <w:jc w:val="center"/>
        <w:rPr>
          <w:sz w:val="36"/>
          <w:szCs w:val="36"/>
        </w:rPr>
      </w:pPr>
      <w:proofErr w:type="spellStart"/>
      <w:r>
        <w:rPr>
          <w:b/>
          <w:bCs/>
          <w:sz w:val="36"/>
          <w:szCs w:val="36"/>
        </w:rPr>
        <w:t>MusicALVoto</w:t>
      </w:r>
      <w:proofErr w:type="spellEnd"/>
      <w:r w:rsidR="00383371">
        <w:rPr>
          <w:b/>
          <w:bCs/>
          <w:sz w:val="36"/>
          <w:szCs w:val="36"/>
        </w:rPr>
        <w:t xml:space="preserve"> 202</w:t>
      </w:r>
      <w:r>
        <w:rPr>
          <w:b/>
          <w:bCs/>
          <w:sz w:val="36"/>
          <w:szCs w:val="36"/>
        </w:rPr>
        <w:t>5 – parte prima</w:t>
      </w:r>
    </w:p>
    <w:p w14:paraId="44A69BF0" w14:textId="29B959E3" w:rsidR="00066011" w:rsidRDefault="00066011" w:rsidP="00066011">
      <w:pPr>
        <w:jc w:val="center"/>
        <w:rPr>
          <w:b/>
          <w:sz w:val="28"/>
          <w:szCs w:val="28"/>
        </w:rPr>
      </w:pPr>
      <w:r>
        <w:rPr>
          <w:b/>
          <w:sz w:val="28"/>
          <w:szCs w:val="28"/>
        </w:rPr>
        <w:t>U</w:t>
      </w:r>
      <w:r w:rsidRPr="00066011">
        <w:rPr>
          <w:b/>
          <w:sz w:val="28"/>
          <w:szCs w:val="28"/>
        </w:rPr>
        <w:t xml:space="preserve">na nuova stagione concertistica </w:t>
      </w:r>
      <w:r>
        <w:rPr>
          <w:b/>
          <w:sz w:val="28"/>
          <w:szCs w:val="28"/>
        </w:rPr>
        <w:t xml:space="preserve">per </w:t>
      </w:r>
      <w:r w:rsidRPr="00066011">
        <w:rPr>
          <w:b/>
          <w:sz w:val="28"/>
          <w:szCs w:val="28"/>
        </w:rPr>
        <w:t>Modena Musica Sacra</w:t>
      </w:r>
      <w:r>
        <w:rPr>
          <w:b/>
          <w:sz w:val="28"/>
          <w:szCs w:val="28"/>
        </w:rPr>
        <w:t>,</w:t>
      </w:r>
    </w:p>
    <w:p w14:paraId="55DF6C97" w14:textId="46B91E4E" w:rsidR="00066011" w:rsidRDefault="00066011" w:rsidP="00066011">
      <w:pPr>
        <w:jc w:val="center"/>
        <w:rPr>
          <w:b/>
          <w:sz w:val="28"/>
          <w:szCs w:val="28"/>
        </w:rPr>
      </w:pPr>
      <w:r w:rsidRPr="00066011">
        <w:rPr>
          <w:b/>
          <w:sz w:val="28"/>
          <w:szCs w:val="28"/>
        </w:rPr>
        <w:t>tra giovani talenti e grandi maestri</w:t>
      </w:r>
    </w:p>
    <w:p w14:paraId="46CC6130" w14:textId="1E23EAF0" w:rsidR="00066011" w:rsidRDefault="00066011" w:rsidP="00066011">
      <w:pPr>
        <w:jc w:val="both"/>
        <w:rPr>
          <w:rFonts w:cs="Calibri"/>
          <w:b/>
          <w:bCs/>
          <w:sz w:val="28"/>
          <w:szCs w:val="28"/>
        </w:rPr>
      </w:pPr>
    </w:p>
    <w:p w14:paraId="62F8BDF8" w14:textId="77777777" w:rsidR="00066011" w:rsidRPr="00066011" w:rsidRDefault="00066011" w:rsidP="00066011">
      <w:pPr>
        <w:jc w:val="both"/>
        <w:rPr>
          <w:rFonts w:cs="Calibri"/>
          <w:b/>
          <w:bCs/>
          <w:sz w:val="28"/>
          <w:szCs w:val="28"/>
        </w:rPr>
      </w:pPr>
    </w:p>
    <w:p w14:paraId="7755C5FA" w14:textId="77777777" w:rsidR="00066011" w:rsidRPr="00066011" w:rsidRDefault="00066011" w:rsidP="00066011">
      <w:pPr>
        <w:spacing w:before="240" w:after="240"/>
        <w:jc w:val="both"/>
        <w:rPr>
          <w:sz w:val="28"/>
          <w:szCs w:val="28"/>
        </w:rPr>
      </w:pPr>
      <w:r w:rsidRPr="00066011">
        <w:rPr>
          <w:sz w:val="28"/>
          <w:szCs w:val="28"/>
        </w:rPr>
        <w:t>La stagione concertistica di Modena Musica Sacra si prepara ad offrire un calendario ricco di appuntamenti imperdibili, all’insegna della valorizzazione dei giovani talenti e della grande musica sacra.</w:t>
      </w:r>
    </w:p>
    <w:p w14:paraId="309901F4" w14:textId="77777777" w:rsidR="00066011" w:rsidRPr="00066011" w:rsidRDefault="00066011" w:rsidP="00066011">
      <w:pPr>
        <w:spacing w:before="240" w:after="240"/>
        <w:jc w:val="both"/>
        <w:rPr>
          <w:sz w:val="28"/>
          <w:szCs w:val="28"/>
        </w:rPr>
      </w:pPr>
      <w:r w:rsidRPr="00066011">
        <w:rPr>
          <w:sz w:val="28"/>
          <w:szCs w:val="28"/>
        </w:rPr>
        <w:t>Grazie alla collaborazione con il Conservatorio Vecchi Tonelli e con l’Accademia di perfezionamento de I Musici di Parma, la rassegna vedrà protagonisti allievi di corsi di perfezionamento in canto e strumenti, affiancati da rinomati solisti del panorama musicale nazionale. Il tutto accompagnato dalla storica collaborazione con l’Orchestra I Musici di Parma, con cui Modena Musica Sacra condivide quasi vent’anni di progetti e successi.</w:t>
      </w:r>
    </w:p>
    <w:p w14:paraId="78ECCA79" w14:textId="46BA1F13" w:rsidR="00066011" w:rsidRDefault="00066011" w:rsidP="00066011">
      <w:pPr>
        <w:spacing w:before="240" w:after="240"/>
        <w:jc w:val="both"/>
        <w:rPr>
          <w:sz w:val="28"/>
          <w:szCs w:val="28"/>
        </w:rPr>
      </w:pPr>
      <w:r w:rsidRPr="00066011">
        <w:rPr>
          <w:sz w:val="28"/>
          <w:szCs w:val="28"/>
        </w:rPr>
        <w:t xml:space="preserve">Un altro fiore all’occhiello della rassegna è il coro di Modena Musica Sacra, il più numeroso della provincia di Modena, che conta oltre 110 coristi suddivisi in quattro compagini corali, guidati da cinque maestri collaboratori sotto la direzione artistica di Daniele </w:t>
      </w:r>
      <w:proofErr w:type="spellStart"/>
      <w:r w:rsidRPr="00066011">
        <w:rPr>
          <w:sz w:val="28"/>
          <w:szCs w:val="28"/>
        </w:rPr>
        <w:t>Bononcini</w:t>
      </w:r>
      <w:proofErr w:type="spellEnd"/>
      <w:r w:rsidRPr="00066011">
        <w:rPr>
          <w:sz w:val="28"/>
          <w:szCs w:val="28"/>
        </w:rPr>
        <w:t>.</w:t>
      </w:r>
    </w:p>
    <w:p w14:paraId="6D46EBEC" w14:textId="77777777" w:rsidR="00066011" w:rsidRPr="00066011" w:rsidRDefault="00066011" w:rsidP="00066011">
      <w:pPr>
        <w:spacing w:before="240" w:after="240"/>
        <w:jc w:val="both"/>
        <w:rPr>
          <w:sz w:val="28"/>
          <w:szCs w:val="28"/>
        </w:rPr>
      </w:pPr>
    </w:p>
    <w:p w14:paraId="2F20862F" w14:textId="77777777" w:rsidR="00066011" w:rsidRPr="00066011" w:rsidRDefault="00066011" w:rsidP="00066011">
      <w:pPr>
        <w:spacing w:before="240" w:after="240"/>
        <w:jc w:val="both"/>
        <w:rPr>
          <w:b/>
          <w:sz w:val="28"/>
          <w:szCs w:val="28"/>
        </w:rPr>
      </w:pPr>
      <w:r w:rsidRPr="00066011">
        <w:rPr>
          <w:b/>
          <w:sz w:val="28"/>
          <w:szCs w:val="28"/>
        </w:rPr>
        <w:t>Un laboratorio culturale nel cuore della città</w:t>
      </w:r>
    </w:p>
    <w:p w14:paraId="0DC8873A" w14:textId="54D5BCA3" w:rsidR="00066011" w:rsidRDefault="00066011" w:rsidP="00066011">
      <w:pPr>
        <w:spacing w:before="240" w:after="240"/>
        <w:jc w:val="both"/>
        <w:rPr>
          <w:sz w:val="28"/>
          <w:szCs w:val="28"/>
        </w:rPr>
      </w:pPr>
      <w:r w:rsidRPr="00066011">
        <w:rPr>
          <w:sz w:val="28"/>
          <w:szCs w:val="28"/>
        </w:rPr>
        <w:t>Oltre ai concerti, la Chiesa del Voto si trasforma in un vero e proprio laboratorio culturale, offrendo un ricco programma di prove aperte e laboratori corali accessibili a tutti. Un’occasione unica per il pubblico di avvicinarsi al mondo della coralità, scoprire il lavoro che sta dietro alla costruzione di un evento musicale e provare l’esperienza del canto corale in prima persona.</w:t>
      </w:r>
    </w:p>
    <w:p w14:paraId="26B29574" w14:textId="77777777" w:rsidR="00066011" w:rsidRPr="00066011" w:rsidRDefault="00066011" w:rsidP="00066011">
      <w:pPr>
        <w:spacing w:before="240" w:after="240"/>
        <w:jc w:val="both"/>
        <w:rPr>
          <w:sz w:val="28"/>
          <w:szCs w:val="28"/>
        </w:rPr>
      </w:pPr>
    </w:p>
    <w:p w14:paraId="60A1115C" w14:textId="77777777" w:rsidR="00066011" w:rsidRDefault="00066011" w:rsidP="00066011">
      <w:pPr>
        <w:spacing w:before="240" w:after="240"/>
        <w:jc w:val="both"/>
        <w:rPr>
          <w:b/>
          <w:sz w:val="28"/>
          <w:szCs w:val="28"/>
        </w:rPr>
      </w:pPr>
      <w:r w:rsidRPr="00066011">
        <w:rPr>
          <w:b/>
          <w:sz w:val="28"/>
          <w:szCs w:val="28"/>
        </w:rPr>
        <w:lastRenderedPageBreak/>
        <w:t>Un programma musicale di grande prestigio</w:t>
      </w:r>
    </w:p>
    <w:p w14:paraId="387421A8" w14:textId="17493356" w:rsidR="00066011" w:rsidRPr="00066011" w:rsidRDefault="00066011" w:rsidP="00066011">
      <w:pPr>
        <w:spacing w:before="240" w:after="240"/>
        <w:jc w:val="both"/>
        <w:rPr>
          <w:b/>
          <w:sz w:val="28"/>
          <w:szCs w:val="28"/>
        </w:rPr>
      </w:pPr>
      <w:r w:rsidRPr="00066011">
        <w:rPr>
          <w:sz w:val="28"/>
          <w:szCs w:val="28"/>
        </w:rPr>
        <w:t xml:space="preserve">Tra gli eventi più attesi della stagione spiccano il </w:t>
      </w:r>
      <w:proofErr w:type="spellStart"/>
      <w:r w:rsidRPr="00066011">
        <w:rPr>
          <w:i/>
          <w:sz w:val="28"/>
          <w:szCs w:val="28"/>
        </w:rPr>
        <w:t>FestivalBACH</w:t>
      </w:r>
      <w:proofErr w:type="spellEnd"/>
      <w:r w:rsidRPr="00066011">
        <w:rPr>
          <w:sz w:val="28"/>
          <w:szCs w:val="28"/>
        </w:rPr>
        <w:t xml:space="preserve">, con esibizioni di musicisti di fama internazionale e talenti emergenti, e il </w:t>
      </w:r>
      <w:r w:rsidRPr="00066011">
        <w:rPr>
          <w:i/>
          <w:sz w:val="28"/>
          <w:szCs w:val="28"/>
        </w:rPr>
        <w:t>Concerto di arie sacre solistiche</w:t>
      </w:r>
      <w:r w:rsidRPr="00066011">
        <w:rPr>
          <w:sz w:val="28"/>
          <w:szCs w:val="28"/>
        </w:rPr>
        <w:t xml:space="preserve"> con gli allievi del corso di perfezionamento in musica sacra del Mº Luca Colombini, con musiche di Rossini, Mendelssohn e Verdi.</w:t>
      </w:r>
    </w:p>
    <w:p w14:paraId="5A3C0A8A" w14:textId="77777777" w:rsidR="00066011" w:rsidRPr="00066011" w:rsidRDefault="00066011" w:rsidP="00066011">
      <w:pPr>
        <w:spacing w:before="240" w:after="240"/>
        <w:jc w:val="both"/>
        <w:rPr>
          <w:sz w:val="28"/>
          <w:szCs w:val="28"/>
        </w:rPr>
      </w:pPr>
      <w:r w:rsidRPr="00066011">
        <w:rPr>
          <w:sz w:val="28"/>
          <w:szCs w:val="28"/>
        </w:rPr>
        <w:t xml:space="preserve">Imperdibile anche la </w:t>
      </w:r>
      <w:r w:rsidRPr="00066011">
        <w:rPr>
          <w:i/>
          <w:sz w:val="28"/>
          <w:szCs w:val="28"/>
        </w:rPr>
        <w:t xml:space="preserve">Johannes </w:t>
      </w:r>
      <w:proofErr w:type="spellStart"/>
      <w:r w:rsidRPr="00066011">
        <w:rPr>
          <w:i/>
          <w:sz w:val="28"/>
          <w:szCs w:val="28"/>
        </w:rPr>
        <w:t>Passion</w:t>
      </w:r>
      <w:proofErr w:type="spellEnd"/>
      <w:r w:rsidRPr="00066011">
        <w:rPr>
          <w:i/>
          <w:sz w:val="28"/>
          <w:szCs w:val="28"/>
        </w:rPr>
        <w:t xml:space="preserve"> BWV 245</w:t>
      </w:r>
      <w:r w:rsidRPr="00066011">
        <w:rPr>
          <w:sz w:val="28"/>
          <w:szCs w:val="28"/>
        </w:rPr>
        <w:t xml:space="preserve"> di J.S. Bach, che vedrà la partecipazione di Massimo Lombardi nel ruolo dell’Evangelista e Marco </w:t>
      </w:r>
      <w:proofErr w:type="spellStart"/>
      <w:r w:rsidRPr="00066011">
        <w:rPr>
          <w:sz w:val="28"/>
          <w:szCs w:val="28"/>
        </w:rPr>
        <w:t>Saccardin</w:t>
      </w:r>
      <w:proofErr w:type="spellEnd"/>
      <w:r w:rsidRPr="00066011">
        <w:rPr>
          <w:sz w:val="28"/>
          <w:szCs w:val="28"/>
        </w:rPr>
        <w:t xml:space="preserve"> nel ruolo di Gesù, con l’Orchestra I Musici di Parma diretta da Daniele </w:t>
      </w:r>
      <w:proofErr w:type="spellStart"/>
      <w:r w:rsidRPr="00066011">
        <w:rPr>
          <w:sz w:val="28"/>
          <w:szCs w:val="28"/>
        </w:rPr>
        <w:t>Bononcini</w:t>
      </w:r>
      <w:proofErr w:type="spellEnd"/>
      <w:r w:rsidRPr="00066011">
        <w:rPr>
          <w:sz w:val="28"/>
          <w:szCs w:val="28"/>
        </w:rPr>
        <w:t>. A questa esecuzione si aggiunge la guida all’ascolto curata dal Prof. Tarcisio Balbo.</w:t>
      </w:r>
    </w:p>
    <w:p w14:paraId="4C6D282C" w14:textId="2DBE784F" w:rsidR="00066011" w:rsidRDefault="00066011" w:rsidP="00066011">
      <w:pPr>
        <w:spacing w:before="240" w:after="240"/>
        <w:jc w:val="both"/>
        <w:rPr>
          <w:sz w:val="28"/>
          <w:szCs w:val="28"/>
        </w:rPr>
      </w:pPr>
      <w:r w:rsidRPr="00066011">
        <w:rPr>
          <w:sz w:val="28"/>
          <w:szCs w:val="28"/>
        </w:rPr>
        <w:t xml:space="preserve">La stagione si chiuderà con il </w:t>
      </w:r>
      <w:r w:rsidRPr="00066011">
        <w:rPr>
          <w:i/>
          <w:sz w:val="28"/>
          <w:szCs w:val="28"/>
        </w:rPr>
        <w:t>Concerto di fine anno accademico</w:t>
      </w:r>
      <w:r w:rsidRPr="00066011">
        <w:rPr>
          <w:sz w:val="28"/>
          <w:szCs w:val="28"/>
        </w:rPr>
        <w:t xml:space="preserve">, che proporrà il </w:t>
      </w:r>
      <w:r w:rsidRPr="00066011">
        <w:rPr>
          <w:i/>
          <w:sz w:val="28"/>
          <w:szCs w:val="28"/>
        </w:rPr>
        <w:t>Credo RV 591</w:t>
      </w:r>
      <w:r w:rsidRPr="00066011">
        <w:rPr>
          <w:sz w:val="28"/>
          <w:szCs w:val="28"/>
        </w:rPr>
        <w:t xml:space="preserve"> di A. Vivaldi e la </w:t>
      </w:r>
      <w:r w:rsidRPr="00066011">
        <w:rPr>
          <w:i/>
          <w:sz w:val="28"/>
          <w:szCs w:val="28"/>
        </w:rPr>
        <w:t>Messa in Sol D167</w:t>
      </w:r>
      <w:r w:rsidRPr="00066011">
        <w:rPr>
          <w:sz w:val="28"/>
          <w:szCs w:val="28"/>
        </w:rPr>
        <w:t xml:space="preserve"> di F. Schubert, eseguiti dai Cori di Modena Musica Sacra.</w:t>
      </w:r>
    </w:p>
    <w:p w14:paraId="7F1A4384" w14:textId="77777777" w:rsidR="00182E23" w:rsidRPr="00066011" w:rsidRDefault="00182E23" w:rsidP="00066011">
      <w:pPr>
        <w:spacing w:before="240" w:after="240"/>
        <w:jc w:val="both"/>
        <w:rPr>
          <w:sz w:val="28"/>
          <w:szCs w:val="28"/>
        </w:rPr>
      </w:pPr>
    </w:p>
    <w:p w14:paraId="12AB0A3C" w14:textId="77777777" w:rsidR="00066011" w:rsidRPr="00066011" w:rsidRDefault="00066011" w:rsidP="00066011">
      <w:pPr>
        <w:spacing w:before="240" w:after="240"/>
        <w:jc w:val="both"/>
        <w:rPr>
          <w:b/>
          <w:sz w:val="28"/>
          <w:szCs w:val="28"/>
        </w:rPr>
      </w:pPr>
      <w:r w:rsidRPr="00066011">
        <w:rPr>
          <w:b/>
          <w:sz w:val="28"/>
          <w:szCs w:val="28"/>
        </w:rPr>
        <w:t>Eventi collaterali e incontri culturali</w:t>
      </w:r>
    </w:p>
    <w:p w14:paraId="46B46900" w14:textId="2D9D1079" w:rsidR="00066011" w:rsidRDefault="00066011" w:rsidP="00066011">
      <w:pPr>
        <w:spacing w:before="240" w:after="240"/>
        <w:jc w:val="both"/>
        <w:rPr>
          <w:sz w:val="28"/>
          <w:szCs w:val="28"/>
        </w:rPr>
      </w:pPr>
      <w:r w:rsidRPr="00066011">
        <w:rPr>
          <w:sz w:val="28"/>
          <w:szCs w:val="28"/>
        </w:rPr>
        <w:t xml:space="preserve">A completare il programma, una serie di eventi collaterali di grande interesse, come le conversazioni sul volume </w:t>
      </w:r>
      <w:r w:rsidRPr="00066011">
        <w:rPr>
          <w:i/>
          <w:sz w:val="28"/>
          <w:szCs w:val="28"/>
        </w:rPr>
        <w:t>La musica e il tempo dell’anima</w:t>
      </w:r>
      <w:r w:rsidRPr="00066011">
        <w:rPr>
          <w:sz w:val="28"/>
          <w:szCs w:val="28"/>
        </w:rPr>
        <w:t xml:space="preserve"> di Tatiana Cristoni, con la partecipazione di musicisti di spicco. Inoltre, il pubblico potrà assistere alle prove aperte dei cori e ai laboratori corali dedicati ai </w:t>
      </w:r>
      <w:proofErr w:type="spellStart"/>
      <w:r w:rsidRPr="00066011">
        <w:rPr>
          <w:sz w:val="28"/>
          <w:szCs w:val="28"/>
        </w:rPr>
        <w:t>Pueri</w:t>
      </w:r>
      <w:proofErr w:type="spellEnd"/>
      <w:r w:rsidRPr="00066011">
        <w:rPr>
          <w:sz w:val="28"/>
          <w:szCs w:val="28"/>
        </w:rPr>
        <w:t xml:space="preserve"> e </w:t>
      </w:r>
      <w:proofErr w:type="spellStart"/>
      <w:r w:rsidRPr="00066011">
        <w:rPr>
          <w:sz w:val="28"/>
          <w:szCs w:val="28"/>
        </w:rPr>
        <w:t>Juvenes</w:t>
      </w:r>
      <w:proofErr w:type="spellEnd"/>
      <w:r w:rsidRPr="00066011">
        <w:rPr>
          <w:sz w:val="28"/>
          <w:szCs w:val="28"/>
        </w:rPr>
        <w:t xml:space="preserve"> </w:t>
      </w:r>
      <w:proofErr w:type="spellStart"/>
      <w:r w:rsidRPr="00066011">
        <w:rPr>
          <w:sz w:val="28"/>
          <w:szCs w:val="28"/>
        </w:rPr>
        <w:t>Cantores</w:t>
      </w:r>
      <w:proofErr w:type="spellEnd"/>
      <w:r w:rsidRPr="00066011">
        <w:rPr>
          <w:sz w:val="28"/>
          <w:szCs w:val="28"/>
        </w:rPr>
        <w:t>, un’occasione per avvicinare le nuove generazioni alla pratica musicale.</w:t>
      </w:r>
    </w:p>
    <w:p w14:paraId="7D8DAC9F" w14:textId="77777777" w:rsidR="00182E23" w:rsidRPr="00066011" w:rsidRDefault="00182E23" w:rsidP="00066011">
      <w:pPr>
        <w:spacing w:before="240" w:after="240"/>
        <w:jc w:val="both"/>
        <w:rPr>
          <w:sz w:val="28"/>
          <w:szCs w:val="28"/>
        </w:rPr>
      </w:pPr>
    </w:p>
    <w:p w14:paraId="122D109A" w14:textId="77777777" w:rsidR="00066011" w:rsidRPr="00066011" w:rsidRDefault="00066011" w:rsidP="00066011">
      <w:pPr>
        <w:spacing w:before="240" w:after="240"/>
        <w:jc w:val="both"/>
        <w:rPr>
          <w:b/>
          <w:sz w:val="28"/>
          <w:szCs w:val="28"/>
        </w:rPr>
      </w:pPr>
      <w:r w:rsidRPr="00066011">
        <w:rPr>
          <w:b/>
          <w:sz w:val="28"/>
          <w:szCs w:val="28"/>
        </w:rPr>
        <w:t>Un progetto per il futuro della musica sacra</w:t>
      </w:r>
    </w:p>
    <w:p w14:paraId="65E29120" w14:textId="77777777" w:rsidR="00066011" w:rsidRPr="00066011" w:rsidRDefault="00066011" w:rsidP="00066011">
      <w:pPr>
        <w:spacing w:before="240" w:after="240"/>
        <w:jc w:val="both"/>
        <w:rPr>
          <w:sz w:val="28"/>
          <w:szCs w:val="28"/>
        </w:rPr>
      </w:pPr>
      <w:r w:rsidRPr="00066011">
        <w:rPr>
          <w:sz w:val="28"/>
          <w:szCs w:val="28"/>
        </w:rPr>
        <w:t>Modena Musica Sacra continua la sua missione di diffusione della cultura musicale, puntando su una programmazione che unisce tradizione e innovazione. Come sottolineato dal team di progettazione artistica MMS:</w:t>
      </w:r>
    </w:p>
    <w:p w14:paraId="3FE666C5" w14:textId="77777777" w:rsidR="00066011" w:rsidRPr="00182E23" w:rsidRDefault="00066011" w:rsidP="00066011">
      <w:pPr>
        <w:spacing w:before="240" w:after="240"/>
        <w:ind w:left="600" w:right="600"/>
        <w:jc w:val="both"/>
        <w:rPr>
          <w:i/>
          <w:iCs/>
          <w:sz w:val="28"/>
          <w:szCs w:val="28"/>
        </w:rPr>
      </w:pPr>
      <w:r w:rsidRPr="00182E23">
        <w:rPr>
          <w:i/>
          <w:iCs/>
          <w:sz w:val="28"/>
          <w:szCs w:val="28"/>
        </w:rPr>
        <w:t>"Il progetto si propone di favorire l’accesso alla cultura e alla conoscenza della musica sacra attraverso eventi musicali di alto livello, con la partecipazione di rinomati musicisti internazionali, continuando la tradizione dei concerti di successo organizzati in passato da MMS. La Chiesa del Voto sta diventando un vero e proprio laboratorio culturale, dove l’arte viene vissuta e prodotta. L’obiettivo è trasformare questo luogo in uno spazio dove la cultura viene vissuta e prodotta in continuità con il passato, ma guardando al futuro, esplorando nuove modalità di coinvolgimento del pubblico e della comunità.”</w:t>
      </w:r>
    </w:p>
    <w:p w14:paraId="05016DDC" w14:textId="3F245895" w:rsidR="00066011" w:rsidRDefault="00066011" w:rsidP="00066011">
      <w:pPr>
        <w:spacing w:before="240" w:after="240"/>
        <w:jc w:val="both"/>
        <w:rPr>
          <w:sz w:val="28"/>
          <w:szCs w:val="28"/>
        </w:rPr>
      </w:pPr>
      <w:r w:rsidRPr="00066011">
        <w:rPr>
          <w:sz w:val="28"/>
          <w:szCs w:val="28"/>
        </w:rPr>
        <w:lastRenderedPageBreak/>
        <w:t>Un’occasione unica per vivere la musica sacra nella sua dimensione più autentica, con uno sguardo attento ai giovani e al futuro della coralità.</w:t>
      </w:r>
    </w:p>
    <w:p w14:paraId="2DF56BA4" w14:textId="2E744709" w:rsidR="00D9369F" w:rsidRPr="00066011" w:rsidRDefault="00182E23" w:rsidP="00066011">
      <w:pPr>
        <w:spacing w:before="240" w:after="240"/>
        <w:jc w:val="both"/>
        <w:rPr>
          <w:sz w:val="28"/>
          <w:szCs w:val="28"/>
        </w:rPr>
      </w:pPr>
      <w:r>
        <w:rPr>
          <w:sz w:val="28"/>
          <w:szCs w:val="28"/>
        </w:rPr>
        <w:t xml:space="preserve">La rassegna gode del patrocinio del Comune di Modena e </w:t>
      </w:r>
      <w:r w:rsidR="00D9369F">
        <w:rPr>
          <w:sz w:val="28"/>
          <w:szCs w:val="28"/>
        </w:rPr>
        <w:t xml:space="preserve">del sostegno di Fondazione di Modena, attraverso il bando Mi metto all’Opera, di Banca Generali Private, BPER Banca e </w:t>
      </w:r>
      <w:proofErr w:type="spellStart"/>
      <w:r w:rsidR="00D9369F">
        <w:rPr>
          <w:sz w:val="28"/>
          <w:szCs w:val="28"/>
        </w:rPr>
        <w:t>Clal</w:t>
      </w:r>
      <w:proofErr w:type="spellEnd"/>
      <w:r w:rsidR="00D9369F">
        <w:rPr>
          <w:sz w:val="28"/>
          <w:szCs w:val="28"/>
        </w:rPr>
        <w:t>.</w:t>
      </w:r>
    </w:p>
    <w:p w14:paraId="22E03FAE" w14:textId="77777777" w:rsidR="00066011" w:rsidRDefault="00066011" w:rsidP="00066011">
      <w:pPr>
        <w:jc w:val="both"/>
      </w:pPr>
    </w:p>
    <w:p w14:paraId="2EAE2617" w14:textId="77777777" w:rsidR="001A1369" w:rsidRDefault="001A1369" w:rsidP="00066011">
      <w:pPr>
        <w:jc w:val="both"/>
        <w:rPr>
          <w:rFonts w:cs="Calibri"/>
          <w:sz w:val="28"/>
          <w:szCs w:val="28"/>
        </w:rPr>
      </w:pPr>
    </w:p>
    <w:p w14:paraId="48BCD4D2" w14:textId="0A74675E" w:rsidR="00383371" w:rsidRPr="00383371" w:rsidRDefault="00383371" w:rsidP="00D9369F">
      <w:pPr>
        <w:rPr>
          <w:rFonts w:cs="Calibri"/>
          <w:sz w:val="28"/>
          <w:szCs w:val="28"/>
        </w:rPr>
      </w:pPr>
      <w:r w:rsidRPr="00383371">
        <w:rPr>
          <w:rFonts w:cs="Calibri"/>
          <w:sz w:val="28"/>
          <w:szCs w:val="28"/>
        </w:rPr>
        <w:t>Per ulteriori informazioni e dettagli:</w:t>
      </w:r>
      <w:r w:rsidRPr="00383371">
        <w:rPr>
          <w:rFonts w:cs="Calibri"/>
          <w:sz w:val="28"/>
          <w:szCs w:val="28"/>
        </w:rPr>
        <w:br/>
        <w:t>www.modenamusicasacra.it</w:t>
      </w:r>
    </w:p>
    <w:p w14:paraId="776E2EF9" w14:textId="77777777" w:rsidR="00AA79D7" w:rsidRPr="0001552A" w:rsidRDefault="00AA79D7" w:rsidP="00066011">
      <w:pPr>
        <w:jc w:val="both"/>
        <w:rPr>
          <w:rFonts w:cs="Calibri"/>
          <w:sz w:val="28"/>
          <w:szCs w:val="28"/>
        </w:rPr>
      </w:pPr>
    </w:p>
    <w:p w14:paraId="67FBD375" w14:textId="7B4A0BB6" w:rsidR="003E7D09" w:rsidRPr="00E21386" w:rsidRDefault="009764FB" w:rsidP="00066011">
      <w:pPr>
        <w:jc w:val="both"/>
        <w:rPr>
          <w:rFonts w:cs="Calibri"/>
          <w:sz w:val="28"/>
          <w:szCs w:val="28"/>
          <w:shd w:val="clear" w:color="auto" w:fill="FFFFFF"/>
        </w:rPr>
      </w:pPr>
      <w:r w:rsidRPr="0032360C">
        <w:rPr>
          <w:rFonts w:cs="Calibri"/>
          <w:sz w:val="28"/>
          <w:szCs w:val="28"/>
          <w:shd w:val="clear" w:color="auto" w:fill="FFFFFF"/>
        </w:rPr>
        <w:t xml:space="preserve">Modena, </w:t>
      </w:r>
      <w:r w:rsidR="00D9369F">
        <w:rPr>
          <w:rFonts w:cs="Calibri"/>
          <w:sz w:val="28"/>
          <w:szCs w:val="28"/>
          <w:shd w:val="clear" w:color="auto" w:fill="FFFFFF"/>
        </w:rPr>
        <w:t>21</w:t>
      </w:r>
      <w:r w:rsidRPr="0032360C">
        <w:rPr>
          <w:rFonts w:cs="Calibri"/>
          <w:sz w:val="28"/>
          <w:szCs w:val="28"/>
          <w:shd w:val="clear" w:color="auto" w:fill="FFFFFF"/>
        </w:rPr>
        <w:t xml:space="preserve"> </w:t>
      </w:r>
      <w:r w:rsidR="00D9369F">
        <w:rPr>
          <w:rFonts w:cs="Calibri"/>
          <w:sz w:val="28"/>
          <w:szCs w:val="28"/>
          <w:shd w:val="clear" w:color="auto" w:fill="FFFFFF"/>
        </w:rPr>
        <w:t>febbraio</w:t>
      </w:r>
      <w:r w:rsidRPr="0032360C">
        <w:rPr>
          <w:rFonts w:cs="Calibri"/>
          <w:sz w:val="28"/>
          <w:szCs w:val="28"/>
          <w:shd w:val="clear" w:color="auto" w:fill="FFFFFF"/>
        </w:rPr>
        <w:t xml:space="preserve"> 202</w:t>
      </w:r>
      <w:r w:rsidR="00D9369F">
        <w:rPr>
          <w:rFonts w:cs="Calibri"/>
          <w:sz w:val="28"/>
          <w:szCs w:val="28"/>
          <w:shd w:val="clear" w:color="auto" w:fill="FFFFFF"/>
        </w:rPr>
        <w:t>5</w:t>
      </w:r>
    </w:p>
    <w:p w14:paraId="748CE19F" w14:textId="77777777" w:rsidR="00C85E46" w:rsidRDefault="00C85E46" w:rsidP="00066011">
      <w:pPr>
        <w:spacing w:after="0" w:line="240" w:lineRule="auto"/>
        <w:jc w:val="both"/>
        <w:rPr>
          <w:b/>
          <w:bCs/>
          <w:sz w:val="24"/>
          <w:szCs w:val="24"/>
          <w:shd w:val="clear" w:color="auto" w:fill="FFFFFF"/>
        </w:rPr>
      </w:pPr>
    </w:p>
    <w:p w14:paraId="5BB88F64" w14:textId="77777777" w:rsidR="00C85E46" w:rsidRDefault="00C85E46" w:rsidP="00066011">
      <w:pPr>
        <w:spacing w:after="0" w:line="240" w:lineRule="auto"/>
        <w:jc w:val="both"/>
        <w:rPr>
          <w:b/>
          <w:bCs/>
          <w:sz w:val="24"/>
          <w:szCs w:val="24"/>
          <w:shd w:val="clear" w:color="auto" w:fill="FFFFFF"/>
        </w:rPr>
      </w:pPr>
    </w:p>
    <w:p w14:paraId="587A4B47" w14:textId="77777777" w:rsidR="00123CEA" w:rsidRDefault="009764FB" w:rsidP="00066011">
      <w:pPr>
        <w:spacing w:after="0" w:line="240" w:lineRule="auto"/>
        <w:jc w:val="both"/>
        <w:rPr>
          <w:b/>
          <w:bCs/>
          <w:sz w:val="24"/>
          <w:szCs w:val="24"/>
          <w:shd w:val="clear" w:color="auto" w:fill="FFFFFF"/>
        </w:rPr>
      </w:pPr>
      <w:r>
        <w:rPr>
          <w:b/>
          <w:bCs/>
          <w:sz w:val="24"/>
          <w:szCs w:val="24"/>
          <w:shd w:val="clear" w:color="auto" w:fill="FFFFFF"/>
        </w:rPr>
        <w:t>Ufficio Stampa MMS</w:t>
      </w:r>
    </w:p>
    <w:p w14:paraId="66A6D043" w14:textId="6B4180A7" w:rsidR="00123CEA" w:rsidRDefault="004A0CED" w:rsidP="00066011">
      <w:pPr>
        <w:shd w:val="clear" w:color="auto" w:fill="FFFFFF"/>
        <w:spacing w:after="0" w:line="240" w:lineRule="auto"/>
        <w:jc w:val="both"/>
        <w:rPr>
          <w:b/>
          <w:bCs/>
          <w:sz w:val="24"/>
          <w:szCs w:val="24"/>
        </w:rPr>
      </w:pPr>
      <w:r>
        <w:rPr>
          <w:b/>
          <w:bCs/>
          <w:color w:val="202124"/>
          <w:sz w:val="24"/>
          <w:szCs w:val="24"/>
          <w:u w:color="202124"/>
        </w:rPr>
        <w:t>V</w:t>
      </w:r>
      <w:r w:rsidR="009764FB">
        <w:rPr>
          <w:b/>
          <w:bCs/>
          <w:color w:val="202124"/>
          <w:sz w:val="24"/>
          <w:szCs w:val="24"/>
          <w:u w:color="202124"/>
        </w:rPr>
        <w:t>ia Tamburini</w:t>
      </w:r>
      <w:r>
        <w:rPr>
          <w:b/>
          <w:bCs/>
          <w:color w:val="202124"/>
          <w:sz w:val="24"/>
          <w:szCs w:val="24"/>
          <w:u w:color="202124"/>
        </w:rPr>
        <w:t>,</w:t>
      </w:r>
      <w:r w:rsidR="009764FB">
        <w:rPr>
          <w:b/>
          <w:bCs/>
          <w:color w:val="202124"/>
          <w:sz w:val="24"/>
          <w:szCs w:val="24"/>
          <w:u w:color="202124"/>
        </w:rPr>
        <w:t xml:space="preserve"> 157</w:t>
      </w:r>
      <w:r>
        <w:rPr>
          <w:b/>
          <w:bCs/>
          <w:color w:val="202124"/>
          <w:sz w:val="24"/>
          <w:szCs w:val="24"/>
          <w:u w:color="202124"/>
        </w:rPr>
        <w:t xml:space="preserve"> -</w:t>
      </w:r>
      <w:r w:rsidR="009764FB">
        <w:rPr>
          <w:b/>
          <w:bCs/>
          <w:color w:val="202124"/>
          <w:sz w:val="24"/>
          <w:szCs w:val="24"/>
          <w:u w:color="202124"/>
        </w:rPr>
        <w:t xml:space="preserve"> 41124 Modena</w:t>
      </w:r>
    </w:p>
    <w:p w14:paraId="289082A4" w14:textId="010F7843" w:rsidR="00123CEA" w:rsidRDefault="009764FB" w:rsidP="00066011">
      <w:pPr>
        <w:shd w:val="clear" w:color="auto" w:fill="FFFFFF"/>
        <w:spacing w:after="0" w:line="240" w:lineRule="auto"/>
        <w:jc w:val="both"/>
        <w:rPr>
          <w:b/>
          <w:bCs/>
          <w:sz w:val="24"/>
          <w:szCs w:val="24"/>
        </w:rPr>
      </w:pPr>
      <w:r>
        <w:rPr>
          <w:b/>
          <w:bCs/>
          <w:color w:val="202124"/>
          <w:sz w:val="24"/>
          <w:szCs w:val="24"/>
          <w:u w:color="202124"/>
        </w:rPr>
        <w:t xml:space="preserve">Tel.: </w:t>
      </w:r>
      <w:r w:rsidR="004A0CED">
        <w:rPr>
          <w:b/>
          <w:bCs/>
          <w:color w:val="202124"/>
          <w:sz w:val="24"/>
          <w:szCs w:val="24"/>
          <w:u w:color="202124"/>
        </w:rPr>
        <w:t>3387074816</w:t>
      </w:r>
    </w:p>
    <w:p w14:paraId="4AF0A16C" w14:textId="77777777" w:rsidR="00123CEA" w:rsidRDefault="009764FB" w:rsidP="00066011">
      <w:pPr>
        <w:shd w:val="clear" w:color="auto" w:fill="FFFFFF"/>
        <w:spacing w:after="0" w:line="240" w:lineRule="auto"/>
        <w:jc w:val="both"/>
      </w:pPr>
      <w:r>
        <w:rPr>
          <w:b/>
          <w:bCs/>
          <w:color w:val="202124"/>
          <w:sz w:val="24"/>
          <w:szCs w:val="24"/>
          <w:u w:color="202124"/>
        </w:rPr>
        <w:t>Email: </w:t>
      </w:r>
      <w:r>
        <w:rPr>
          <w:rStyle w:val="Link"/>
          <w:b/>
          <w:bCs/>
          <w:color w:val="0066CB"/>
          <w:sz w:val="24"/>
          <w:szCs w:val="24"/>
          <w:u w:color="0066CB"/>
        </w:rPr>
        <w:t>info@modenamusicasacra.it</w:t>
      </w:r>
    </w:p>
    <w:sectPr w:rsidR="00123CEA">
      <w:headerReference w:type="default" r:id="rId7"/>
      <w:footerReference w:type="default" r:id="rId8"/>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8E8A" w14:textId="77777777" w:rsidR="0097151A" w:rsidRDefault="0097151A">
      <w:pPr>
        <w:spacing w:after="0" w:line="240" w:lineRule="auto"/>
      </w:pPr>
      <w:r>
        <w:separator/>
      </w:r>
    </w:p>
  </w:endnote>
  <w:endnote w:type="continuationSeparator" w:id="0">
    <w:p w14:paraId="3FD5352A" w14:textId="77777777" w:rsidR="0097151A" w:rsidRDefault="0097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inionPro-Regular">
    <w:altName w:val="Minion Pro"/>
    <w:panose1 w:val="02040503050201020203"/>
    <w:charset w:val="00"/>
    <w:family w:val="roman"/>
    <w:notTrueType/>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262C" w14:textId="77777777" w:rsidR="003E7D09" w:rsidRDefault="003E7D0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8D9B" w14:textId="77777777" w:rsidR="0097151A" w:rsidRDefault="0097151A">
      <w:pPr>
        <w:spacing w:after="0" w:line="240" w:lineRule="auto"/>
      </w:pPr>
      <w:r>
        <w:separator/>
      </w:r>
    </w:p>
  </w:footnote>
  <w:footnote w:type="continuationSeparator" w:id="0">
    <w:p w14:paraId="1779A5EC" w14:textId="77777777" w:rsidR="0097151A" w:rsidRDefault="00971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D70" w14:textId="77777777" w:rsidR="003E7D09" w:rsidRDefault="003E7D0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CEA"/>
    <w:rsid w:val="000158AA"/>
    <w:rsid w:val="00027706"/>
    <w:rsid w:val="00034F2B"/>
    <w:rsid w:val="00066011"/>
    <w:rsid w:val="00082C68"/>
    <w:rsid w:val="00085540"/>
    <w:rsid w:val="00123CEA"/>
    <w:rsid w:val="0016455C"/>
    <w:rsid w:val="00182E23"/>
    <w:rsid w:val="001A1369"/>
    <w:rsid w:val="001B543F"/>
    <w:rsid w:val="001D54A9"/>
    <w:rsid w:val="00264C2E"/>
    <w:rsid w:val="002D15E1"/>
    <w:rsid w:val="002F13F6"/>
    <w:rsid w:val="002F2CA9"/>
    <w:rsid w:val="0032360C"/>
    <w:rsid w:val="003476C4"/>
    <w:rsid w:val="00347AAE"/>
    <w:rsid w:val="00363E31"/>
    <w:rsid w:val="00383371"/>
    <w:rsid w:val="00397C7F"/>
    <w:rsid w:val="003E7D09"/>
    <w:rsid w:val="003F4B22"/>
    <w:rsid w:val="00421846"/>
    <w:rsid w:val="00447CDE"/>
    <w:rsid w:val="00466967"/>
    <w:rsid w:val="004A0CED"/>
    <w:rsid w:val="00503B0D"/>
    <w:rsid w:val="005213D8"/>
    <w:rsid w:val="0055487C"/>
    <w:rsid w:val="005D65D2"/>
    <w:rsid w:val="00624916"/>
    <w:rsid w:val="006420CE"/>
    <w:rsid w:val="006746FF"/>
    <w:rsid w:val="007603BA"/>
    <w:rsid w:val="00780512"/>
    <w:rsid w:val="00781171"/>
    <w:rsid w:val="00794644"/>
    <w:rsid w:val="007A4404"/>
    <w:rsid w:val="007A76B3"/>
    <w:rsid w:val="00827414"/>
    <w:rsid w:val="00836A21"/>
    <w:rsid w:val="008F0F3F"/>
    <w:rsid w:val="00907978"/>
    <w:rsid w:val="0097151A"/>
    <w:rsid w:val="009764FB"/>
    <w:rsid w:val="00985354"/>
    <w:rsid w:val="00987775"/>
    <w:rsid w:val="009B23AF"/>
    <w:rsid w:val="009C4B4B"/>
    <w:rsid w:val="009E51A2"/>
    <w:rsid w:val="00A02820"/>
    <w:rsid w:val="00A421D6"/>
    <w:rsid w:val="00A8360F"/>
    <w:rsid w:val="00AA79D7"/>
    <w:rsid w:val="00AC2463"/>
    <w:rsid w:val="00BB7682"/>
    <w:rsid w:val="00C20CF5"/>
    <w:rsid w:val="00C40F4B"/>
    <w:rsid w:val="00C75A26"/>
    <w:rsid w:val="00C85E46"/>
    <w:rsid w:val="00CA59FD"/>
    <w:rsid w:val="00D502A8"/>
    <w:rsid w:val="00D73E3B"/>
    <w:rsid w:val="00D871AB"/>
    <w:rsid w:val="00D9369F"/>
    <w:rsid w:val="00DD4EAB"/>
    <w:rsid w:val="00E21386"/>
    <w:rsid w:val="00E21B82"/>
    <w:rsid w:val="00E476F9"/>
    <w:rsid w:val="00E53227"/>
    <w:rsid w:val="00E56789"/>
    <w:rsid w:val="00EB59D2"/>
    <w:rsid w:val="00F154AC"/>
    <w:rsid w:val="00F600E2"/>
    <w:rsid w:val="00FA100B"/>
    <w:rsid w:val="00FA427D"/>
    <w:rsid w:val="00FB28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90346"/>
  <w15:docId w15:val="{538AC41D-A918-6244-8AFC-8BF7C78E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A59FD"/>
    <w:rPr>
      <w:rFonts w:ascii="Lucida Grande" w:hAnsi="Lucida Grande" w:cs="Lucida Grande"/>
      <w:color w:val="000000"/>
      <w:sz w:val="18"/>
      <w:szCs w:val="18"/>
      <w:u w:color="000000"/>
    </w:rPr>
  </w:style>
  <w:style w:type="paragraph" w:styleId="Nessunaspaziatura">
    <w:name w:val="No Spacing"/>
    <w:uiPriority w:val="1"/>
    <w:qFormat/>
    <w:rsid w:val="00E21B82"/>
    <w:rPr>
      <w:sz w:val="24"/>
      <w:szCs w:val="24"/>
      <w:lang w:val="en-US" w:eastAsia="en-US"/>
    </w:rPr>
  </w:style>
  <w:style w:type="paragraph" w:customStyle="1" w:styleId="Default">
    <w:name w:val="Default"/>
    <w:rsid w:val="00034F2B"/>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52701">
      <w:bodyDiv w:val="1"/>
      <w:marLeft w:val="0"/>
      <w:marRight w:val="0"/>
      <w:marTop w:val="0"/>
      <w:marBottom w:val="0"/>
      <w:divBdr>
        <w:top w:val="none" w:sz="0" w:space="0" w:color="auto"/>
        <w:left w:val="none" w:sz="0" w:space="0" w:color="auto"/>
        <w:bottom w:val="none" w:sz="0" w:space="0" w:color="auto"/>
        <w:right w:val="none" w:sz="0" w:space="0" w:color="auto"/>
      </w:divBdr>
      <w:divsChild>
        <w:div w:id="1450778380">
          <w:marLeft w:val="0"/>
          <w:marRight w:val="0"/>
          <w:marTop w:val="0"/>
          <w:marBottom w:val="0"/>
          <w:divBdr>
            <w:top w:val="none" w:sz="0" w:space="0" w:color="auto"/>
            <w:left w:val="none" w:sz="0" w:space="0" w:color="auto"/>
            <w:bottom w:val="none" w:sz="0" w:space="0" w:color="auto"/>
            <w:right w:val="none" w:sz="0" w:space="0" w:color="auto"/>
          </w:divBdr>
          <w:divsChild>
            <w:div w:id="516120011">
              <w:marLeft w:val="0"/>
              <w:marRight w:val="0"/>
              <w:marTop w:val="0"/>
              <w:marBottom w:val="0"/>
              <w:divBdr>
                <w:top w:val="none" w:sz="0" w:space="0" w:color="auto"/>
                <w:left w:val="none" w:sz="0" w:space="0" w:color="auto"/>
                <w:bottom w:val="none" w:sz="0" w:space="0" w:color="auto"/>
                <w:right w:val="none" w:sz="0" w:space="0" w:color="auto"/>
              </w:divBdr>
              <w:divsChild>
                <w:div w:id="404765744">
                  <w:marLeft w:val="0"/>
                  <w:marRight w:val="0"/>
                  <w:marTop w:val="0"/>
                  <w:marBottom w:val="0"/>
                  <w:divBdr>
                    <w:top w:val="none" w:sz="0" w:space="0" w:color="auto"/>
                    <w:left w:val="none" w:sz="0" w:space="0" w:color="auto"/>
                    <w:bottom w:val="none" w:sz="0" w:space="0" w:color="auto"/>
                    <w:right w:val="none" w:sz="0" w:space="0" w:color="auto"/>
                  </w:divBdr>
                  <w:divsChild>
                    <w:div w:id="1592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630</Words>
  <Characters>3565</Characters>
  <Application>Microsoft Office Word</Application>
  <DocSecurity>0</DocSecurity>
  <Lines>55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amministrazione pubblicitaitalia</cp:lastModifiedBy>
  <cp:revision>18</cp:revision>
  <dcterms:created xsi:type="dcterms:W3CDTF">2023-03-29T06:21:00Z</dcterms:created>
  <dcterms:modified xsi:type="dcterms:W3CDTF">2025-02-17T10:49:00Z</dcterms:modified>
</cp:coreProperties>
</file>